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5BA7" w14:textId="77777777" w:rsidR="001E1CA3" w:rsidRDefault="001E1CA3" w:rsidP="001E1CA3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Краевое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общеобразовательное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учреждение</w:t>
      </w:r>
      <w:proofErr w:type="spellEnd"/>
      <w:r>
        <w:rPr>
          <w:rFonts w:cs="Times New Roman"/>
        </w:rPr>
        <w:t xml:space="preserve"> </w:t>
      </w:r>
    </w:p>
    <w:p w14:paraId="1B120D7B" w14:textId="77777777" w:rsidR="001E1CA3" w:rsidRDefault="001E1CA3" w:rsidP="001E1CA3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обучающихся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воспитанников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ограниченными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возможностями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здоровья</w:t>
      </w:r>
      <w:proofErr w:type="spellEnd"/>
      <w:r>
        <w:rPr>
          <w:rFonts w:cs="Times New Roman"/>
        </w:rPr>
        <w:t xml:space="preserve"> </w:t>
      </w:r>
    </w:p>
    <w:p w14:paraId="1E9BEC2C" w14:textId="77777777" w:rsidR="001E1CA3" w:rsidRDefault="001E1CA3" w:rsidP="001E1CA3">
      <w:pPr>
        <w:jc w:val="center"/>
        <w:rPr>
          <w:rFonts w:cs="Times New Roman"/>
        </w:rPr>
      </w:pPr>
      <w:r>
        <w:rPr>
          <w:rFonts w:cs="Times New Roman"/>
        </w:rPr>
        <w:t>«</w:t>
      </w:r>
      <w:proofErr w:type="spellStart"/>
      <w:r>
        <w:rPr>
          <w:rFonts w:cs="Times New Roman"/>
        </w:rPr>
        <w:t>Рубцовская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общеобразовательная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школа-интернат</w:t>
      </w:r>
      <w:proofErr w:type="spellEnd"/>
      <w:r>
        <w:rPr>
          <w:rFonts w:cs="Times New Roman"/>
        </w:rPr>
        <w:t xml:space="preserve"> № 2»</w:t>
      </w:r>
    </w:p>
    <w:p w14:paraId="5EC00835" w14:textId="77773A19" w:rsidR="001E1CA3" w:rsidRDefault="001E1CA3" w:rsidP="001E1CA3">
      <w:pPr>
        <w:rPr>
          <w:rFonts w:cs="Times New Roman"/>
          <w:bCs/>
        </w:rPr>
      </w:pPr>
    </w:p>
    <w:tbl>
      <w:tblPr>
        <w:tblStyle w:val="a3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6"/>
        <w:gridCol w:w="3995"/>
      </w:tblGrid>
      <w:tr w:rsidR="001E1CA3" w14:paraId="79FA40F2" w14:textId="77777777" w:rsidTr="00BE3E39">
        <w:tc>
          <w:tcPr>
            <w:tcW w:w="5956" w:type="dxa"/>
          </w:tcPr>
          <w:p w14:paraId="0807CA40" w14:textId="77777777" w:rsidR="001E1CA3" w:rsidRDefault="001E1CA3" w:rsidP="00BE3E39">
            <w:pPr>
              <w:rPr>
                <w:rFonts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lang w:eastAsia="en-US"/>
              </w:rPr>
              <w:t>ПРИНЯТО</w:t>
            </w:r>
          </w:p>
          <w:p w14:paraId="2DE6A96E" w14:textId="77777777" w:rsidR="001E1CA3" w:rsidRDefault="001E1CA3" w:rsidP="00BE3E39">
            <w:pPr>
              <w:rPr>
                <w:rFonts w:eastAsiaTheme="minorHAnsi" w:cs="Times New Roman"/>
                <w:bCs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на</w:t>
            </w:r>
            <w:proofErr w:type="spellEnd"/>
            <w:r>
              <w:rPr>
                <w:rFonts w:eastAsiaTheme="minorHAnsi" w:cs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Педагогическом</w:t>
            </w:r>
            <w:proofErr w:type="spellEnd"/>
            <w:r>
              <w:rPr>
                <w:rFonts w:eastAsiaTheme="minorHAnsi" w:cs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совете</w:t>
            </w:r>
            <w:proofErr w:type="spellEnd"/>
            <w:r>
              <w:rPr>
                <w:rFonts w:eastAsiaTheme="minorHAnsi" w:cs="Times New Roman"/>
                <w:bCs/>
                <w:lang w:eastAsia="en-US"/>
              </w:rPr>
              <w:t xml:space="preserve">                                    </w:t>
            </w:r>
          </w:p>
          <w:p w14:paraId="04FEB2F0" w14:textId="77777777" w:rsidR="001E1CA3" w:rsidRDefault="001E1CA3" w:rsidP="00BE3E39">
            <w:pPr>
              <w:rPr>
                <w:rFonts w:eastAsiaTheme="minorHAnsi" w:cs="Times New Roman"/>
                <w:bCs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Протокол</w:t>
            </w:r>
            <w:proofErr w:type="spellEnd"/>
            <w:r>
              <w:rPr>
                <w:rFonts w:eastAsiaTheme="minorHAnsi" w:cs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заседания</w:t>
            </w:r>
            <w:proofErr w:type="spellEnd"/>
          </w:p>
          <w:p w14:paraId="3A2349B9" w14:textId="5E460BBC" w:rsidR="001E1CA3" w:rsidRDefault="001E1CA3" w:rsidP="00BE3E39">
            <w:pPr>
              <w:rPr>
                <w:rFonts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lang w:eastAsia="en-US"/>
              </w:rPr>
              <w:t xml:space="preserve">№ 1 </w:t>
            </w: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от</w:t>
            </w:r>
            <w:proofErr w:type="spellEnd"/>
            <w:r>
              <w:rPr>
                <w:rFonts w:eastAsiaTheme="minorHAnsi" w:cs="Times New Roman"/>
                <w:bCs/>
                <w:lang w:val="ru-RU" w:eastAsia="en-US"/>
              </w:rPr>
              <w:t xml:space="preserve"> 30.08.</w:t>
            </w:r>
            <w:r>
              <w:rPr>
                <w:rFonts w:eastAsiaTheme="minorHAnsi" w:cs="Times New Roman"/>
                <w:bCs/>
                <w:lang w:eastAsia="en-US"/>
              </w:rPr>
              <w:t>202</w:t>
            </w:r>
            <w:r w:rsidR="00BC0FA8">
              <w:rPr>
                <w:rFonts w:eastAsiaTheme="minorHAnsi" w:cs="Times New Roman"/>
                <w:bCs/>
                <w:lang w:val="ru-RU" w:eastAsia="en-US"/>
              </w:rPr>
              <w:t>3</w:t>
            </w:r>
            <w:r>
              <w:rPr>
                <w:rFonts w:eastAsiaTheme="minorHAnsi" w:cs="Times New Roman"/>
                <w:bCs/>
                <w:lang w:eastAsia="en-US"/>
              </w:rPr>
              <w:t xml:space="preserve"> г.</w:t>
            </w:r>
          </w:p>
        </w:tc>
        <w:tc>
          <w:tcPr>
            <w:tcW w:w="3995" w:type="dxa"/>
          </w:tcPr>
          <w:p w14:paraId="76D0224F" w14:textId="77777777" w:rsidR="001E1CA3" w:rsidRDefault="001E1CA3" w:rsidP="00BE3E39">
            <w:pPr>
              <w:rPr>
                <w:rFonts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lang w:eastAsia="en-US"/>
              </w:rPr>
              <w:t>УТВЕРЖДАЮ</w:t>
            </w:r>
          </w:p>
          <w:p w14:paraId="29C12451" w14:textId="6F528564" w:rsidR="001E1CA3" w:rsidRDefault="00320521" w:rsidP="00BE3E39">
            <w:pPr>
              <w:rPr>
                <w:rFonts w:eastAsiaTheme="minorHAnsi" w:cs="Times New Roman"/>
                <w:bCs/>
                <w:lang w:eastAsia="en-US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29935C0F" wp14:editId="01F3E610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48895</wp:posOffset>
                  </wp:positionV>
                  <wp:extent cx="1600200" cy="159067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E1CA3">
              <w:rPr>
                <w:rFonts w:eastAsiaTheme="minorHAnsi" w:cs="Times New Roman"/>
                <w:bCs/>
                <w:lang w:eastAsia="en-US"/>
              </w:rPr>
              <w:t>Директор</w:t>
            </w:r>
            <w:proofErr w:type="spellEnd"/>
          </w:p>
          <w:p w14:paraId="719AF564" w14:textId="10BEE5CA" w:rsidR="001E1CA3" w:rsidRDefault="001E1CA3" w:rsidP="00BE3E39">
            <w:pPr>
              <w:rPr>
                <w:rFonts w:eastAsiaTheme="minorHAnsi"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lang w:eastAsia="en-US"/>
              </w:rPr>
              <w:t>КГБОУ «</w:t>
            </w: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Рубцовская</w:t>
            </w:r>
            <w:proofErr w:type="spellEnd"/>
            <w:r>
              <w:rPr>
                <w:rFonts w:eastAsiaTheme="minorHAnsi" w:cs="Times New Roman"/>
                <w:bCs/>
                <w:lang w:eastAsia="en-US"/>
              </w:rPr>
              <w:t xml:space="preserve"> </w:t>
            </w:r>
          </w:p>
          <w:p w14:paraId="60C4DF7C" w14:textId="64D47B0F" w:rsidR="001E1CA3" w:rsidRDefault="00320521" w:rsidP="00BE3E39">
            <w:pPr>
              <w:rPr>
                <w:rFonts w:eastAsiaTheme="minorHAnsi"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16B307DC" wp14:editId="60919C46">
                  <wp:simplePos x="0" y="0"/>
                  <wp:positionH relativeFrom="column">
                    <wp:posOffset>-301625</wp:posOffset>
                  </wp:positionH>
                  <wp:positionV relativeFrom="paragraph">
                    <wp:posOffset>203200</wp:posOffset>
                  </wp:positionV>
                  <wp:extent cx="1666875" cy="6286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E1CA3">
              <w:rPr>
                <w:rFonts w:eastAsiaTheme="minorHAnsi" w:cs="Times New Roman"/>
                <w:bCs/>
                <w:lang w:eastAsia="en-US"/>
              </w:rPr>
              <w:t>общеобразовательная</w:t>
            </w:r>
            <w:proofErr w:type="spellEnd"/>
          </w:p>
          <w:p w14:paraId="7BBE7016" w14:textId="77651C10" w:rsidR="001E1CA3" w:rsidRDefault="001E1CA3" w:rsidP="00BE3E39">
            <w:pPr>
              <w:rPr>
                <w:rFonts w:eastAsiaTheme="minorHAnsi" w:cs="Times New Roman"/>
                <w:bCs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школа-интернат</w:t>
            </w:r>
            <w:proofErr w:type="spellEnd"/>
            <w:r>
              <w:rPr>
                <w:rFonts w:eastAsiaTheme="minorHAnsi" w:cs="Times New Roman"/>
                <w:bCs/>
                <w:lang w:eastAsia="en-US"/>
              </w:rPr>
              <w:t xml:space="preserve"> № 2»</w:t>
            </w:r>
          </w:p>
          <w:p w14:paraId="53DEE63D" w14:textId="08D777E7" w:rsidR="001E1CA3" w:rsidRDefault="001E1CA3" w:rsidP="00BE3E39">
            <w:pPr>
              <w:rPr>
                <w:rFonts w:eastAsiaTheme="minorHAnsi"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lang w:eastAsia="en-US"/>
              </w:rPr>
              <w:t xml:space="preserve">_________________ С. А. </w:t>
            </w: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Велиева</w:t>
            </w:r>
            <w:proofErr w:type="spellEnd"/>
          </w:p>
          <w:p w14:paraId="14AB05E5" w14:textId="77777777" w:rsidR="001E1CA3" w:rsidRDefault="00BC0FA8" w:rsidP="00BE3E39">
            <w:pPr>
              <w:rPr>
                <w:rFonts w:cs="Times New Roman"/>
                <w:u w:val="single"/>
              </w:rPr>
            </w:pPr>
            <w:proofErr w:type="spellStart"/>
            <w:r>
              <w:rPr>
                <w:rFonts w:cs="Times New Roman"/>
              </w:rPr>
              <w:t>Приказ</w:t>
            </w:r>
            <w:proofErr w:type="spellEnd"/>
            <w:r>
              <w:rPr>
                <w:rFonts w:cs="Times New Roman"/>
              </w:rPr>
              <w:t xml:space="preserve"> № </w:t>
            </w:r>
            <w:r>
              <w:rPr>
                <w:rFonts w:cs="Times New Roman"/>
                <w:u w:val="single"/>
              </w:rPr>
              <w:t xml:space="preserve">219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/>
              </w:rPr>
              <w:t>11.09.2023г.</w:t>
            </w:r>
          </w:p>
          <w:p w14:paraId="3CD607E9" w14:textId="3CEE1511" w:rsidR="00BC0FA8" w:rsidRDefault="00BC0FA8" w:rsidP="00BE3E39">
            <w:pPr>
              <w:rPr>
                <w:rFonts w:cs="Times New Roman"/>
                <w:bCs/>
                <w:lang w:eastAsia="en-US"/>
              </w:rPr>
            </w:pPr>
          </w:p>
        </w:tc>
      </w:tr>
    </w:tbl>
    <w:p w14:paraId="560C46FB" w14:textId="6ADE5AE9" w:rsidR="00BC0FA8" w:rsidRPr="00BC0FA8" w:rsidRDefault="00BC0FA8" w:rsidP="00BC0FA8">
      <w:pPr>
        <w:spacing w:line="276" w:lineRule="auto"/>
        <w:ind w:left="360"/>
        <w:jc w:val="center"/>
        <w:rPr>
          <w:b/>
          <w:color w:val="000000"/>
        </w:rPr>
      </w:pPr>
      <w:proofErr w:type="spellStart"/>
      <w:r w:rsidRPr="00BC0FA8">
        <w:rPr>
          <w:b/>
          <w:color w:val="000000"/>
        </w:rPr>
        <w:t>Годовой</w:t>
      </w:r>
      <w:proofErr w:type="spellEnd"/>
      <w:r w:rsidRPr="00BC0FA8">
        <w:rPr>
          <w:b/>
          <w:color w:val="000000"/>
        </w:rPr>
        <w:t xml:space="preserve"> </w:t>
      </w:r>
      <w:proofErr w:type="spellStart"/>
      <w:r w:rsidRPr="00BC0FA8">
        <w:rPr>
          <w:b/>
          <w:color w:val="000000"/>
        </w:rPr>
        <w:t>календарный</w:t>
      </w:r>
      <w:proofErr w:type="spellEnd"/>
      <w:r w:rsidRPr="00BC0FA8">
        <w:rPr>
          <w:b/>
          <w:color w:val="000000"/>
        </w:rPr>
        <w:t xml:space="preserve"> </w:t>
      </w:r>
      <w:proofErr w:type="spellStart"/>
      <w:r w:rsidRPr="00BC0FA8">
        <w:rPr>
          <w:b/>
          <w:color w:val="000000"/>
        </w:rPr>
        <w:t>учебный</w:t>
      </w:r>
      <w:proofErr w:type="spellEnd"/>
      <w:r w:rsidRPr="00BC0FA8">
        <w:rPr>
          <w:b/>
          <w:color w:val="000000"/>
        </w:rPr>
        <w:t xml:space="preserve"> </w:t>
      </w:r>
      <w:proofErr w:type="spellStart"/>
      <w:r w:rsidRPr="00BC0FA8">
        <w:rPr>
          <w:b/>
          <w:color w:val="000000"/>
        </w:rPr>
        <w:t>график</w:t>
      </w:r>
      <w:proofErr w:type="spellEnd"/>
    </w:p>
    <w:p w14:paraId="300BF79B" w14:textId="77777777" w:rsidR="00BC0FA8" w:rsidRPr="00BC0FA8" w:rsidRDefault="00BC0FA8" w:rsidP="00BC0FA8">
      <w:pPr>
        <w:spacing w:line="276" w:lineRule="auto"/>
        <w:ind w:left="360"/>
        <w:jc w:val="center"/>
        <w:rPr>
          <w:b/>
          <w:color w:val="000000"/>
        </w:rPr>
      </w:pPr>
    </w:p>
    <w:p w14:paraId="5626C8C7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 xml:space="preserve">1.Годовой календарный учебный график КГБОУ «Рубцовская общеобразовательная школа-интернат №2» является документом, регламентирующем организацию образовательного процесса в учреждении. </w:t>
      </w:r>
    </w:p>
    <w:p w14:paraId="28F16179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 xml:space="preserve">2. Календарный учебный график строится в соответствии со следующими нормативно – правовыми документами:  Законом Российской Федерации «Об образовании в Российской Федерации» от 29.12.2012 г. № 273-ФЗ;  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 Федеральным законом «Об основных гарантиях прав ребёнка в Российской Федерации» от 24.07.1998 г. в редакции от 03.06.2009 № 118-ФЗ;  Концепцией развития дополнительного образования детей, утвержденной распоряжением №1726-р Правительства Российской Федерации от 04.09.2014 г.; Письмом Министерства образования и науки РФ от 29 марта 2016 г. № ВК-641/09 «О направлении методических рекомендаций»; санитарными нормами и правилами действующими на территории РФ, Уставом Учреждения и другими нормативно-правовыми актами. </w:t>
      </w:r>
    </w:p>
    <w:p w14:paraId="4F351701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3. Годовой календарный учебный график   в полном объёме учитывает индивидуальные, возрастные, психофизические особенности обучающихся и отвечает требованиям охраны их жизни и здоровью.</w:t>
      </w:r>
    </w:p>
    <w:p w14:paraId="42C0561B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 xml:space="preserve">4.Годовой календарный учебный график является составляющей частью адаптированной дополнительной образовательной (общеразвивающей) программой, которая утверждается приказом директора. </w:t>
      </w:r>
    </w:p>
    <w:p w14:paraId="67B4345B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5.Дополнительные общеобразовательные программы реализуются в течение всего календарного года, включая каникулярное время (кроме летних каникул).</w:t>
      </w:r>
    </w:p>
    <w:p w14:paraId="07496C24" w14:textId="77777777" w:rsidR="00BC0FA8" w:rsidRPr="00BC0FA8" w:rsidRDefault="00BC0FA8" w:rsidP="00BC0FA8">
      <w:pPr>
        <w:widowControl/>
        <w:jc w:val="both"/>
        <w:rPr>
          <w:rFonts w:cs="Times New Roman"/>
          <w:kern w:val="0"/>
          <w:sz w:val="10"/>
          <w:szCs w:val="10"/>
          <w:lang w:val="ru-RU" w:eastAsia="ar-SA" w:bidi="ar-SA"/>
        </w:rPr>
      </w:pPr>
    </w:p>
    <w:p w14:paraId="26C655D4" w14:textId="77777777" w:rsidR="00BC0FA8" w:rsidRPr="00BC0FA8" w:rsidRDefault="00BC0FA8" w:rsidP="00BC0FA8">
      <w:pPr>
        <w:jc w:val="center"/>
        <w:rPr>
          <w:i/>
          <w:lang w:val="ru-RU"/>
        </w:rPr>
      </w:pPr>
      <w:proofErr w:type="spellStart"/>
      <w:r w:rsidRPr="00BC0FA8">
        <w:rPr>
          <w:i/>
        </w:rPr>
        <w:t>Продолжительность</w:t>
      </w:r>
      <w:proofErr w:type="spellEnd"/>
      <w:r w:rsidRPr="00BC0FA8">
        <w:rPr>
          <w:i/>
        </w:rPr>
        <w:t xml:space="preserve"> </w:t>
      </w:r>
      <w:proofErr w:type="spellStart"/>
      <w:r w:rsidRPr="00BC0FA8">
        <w:rPr>
          <w:i/>
        </w:rPr>
        <w:t>учебного</w:t>
      </w:r>
      <w:proofErr w:type="spellEnd"/>
      <w:r w:rsidRPr="00BC0FA8">
        <w:rPr>
          <w:i/>
        </w:rPr>
        <w:t xml:space="preserve"> </w:t>
      </w:r>
      <w:proofErr w:type="spellStart"/>
      <w:r w:rsidRPr="00BC0FA8">
        <w:rPr>
          <w:i/>
        </w:rPr>
        <w:t>года</w:t>
      </w:r>
      <w:proofErr w:type="spellEnd"/>
      <w:r w:rsidRPr="00BC0FA8">
        <w:rPr>
          <w:i/>
        </w:rPr>
        <w:t>:</w:t>
      </w:r>
    </w:p>
    <w:p w14:paraId="21D77B10" w14:textId="77777777" w:rsidR="00BC0FA8" w:rsidRPr="00BC0FA8" w:rsidRDefault="00BC0FA8" w:rsidP="00BC0FA8">
      <w:pPr>
        <w:widowControl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 xml:space="preserve">Период работы – сентябрь-май  </w:t>
      </w:r>
    </w:p>
    <w:p w14:paraId="6298CE81" w14:textId="77777777" w:rsidR="00BC0FA8" w:rsidRPr="00BC0FA8" w:rsidRDefault="00BC0FA8" w:rsidP="00BC0FA8">
      <w:pPr>
        <w:widowControl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Начало учебного года – 01.09.2023г.</w:t>
      </w:r>
    </w:p>
    <w:p w14:paraId="1B3725D3" w14:textId="77777777" w:rsidR="00BC0FA8" w:rsidRPr="00BC0FA8" w:rsidRDefault="00BC0FA8" w:rsidP="00BC0FA8">
      <w:pPr>
        <w:widowControl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 xml:space="preserve">Продолжительность учебного года: 01.09.2023 г. - 26.05.2024 г. </w:t>
      </w:r>
    </w:p>
    <w:p w14:paraId="2DB2C5E7" w14:textId="77777777" w:rsidR="00BC0FA8" w:rsidRPr="00BC0FA8" w:rsidRDefault="00BC0FA8" w:rsidP="00BC0FA8">
      <w:pPr>
        <w:widowControl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Количество учебных недель в учебном году – 34 учебных недель.</w:t>
      </w:r>
    </w:p>
    <w:p w14:paraId="3E5EF5E0" w14:textId="77777777" w:rsidR="00BC0FA8" w:rsidRPr="00BC0FA8" w:rsidRDefault="00BC0FA8" w:rsidP="00BC0FA8">
      <w:pPr>
        <w:jc w:val="both"/>
      </w:pPr>
      <w:proofErr w:type="spellStart"/>
      <w:r w:rsidRPr="00BC0FA8">
        <w:t>Для</w:t>
      </w:r>
      <w:proofErr w:type="spellEnd"/>
      <w:r w:rsidRPr="00BC0FA8">
        <w:t xml:space="preserve"> </w:t>
      </w:r>
      <w:proofErr w:type="spellStart"/>
      <w:r w:rsidRPr="00BC0FA8">
        <w:t>групп</w:t>
      </w:r>
      <w:proofErr w:type="spellEnd"/>
      <w:r w:rsidRPr="00BC0FA8">
        <w:t xml:space="preserve"> 1-го </w:t>
      </w:r>
      <w:proofErr w:type="spellStart"/>
      <w:r w:rsidRPr="00BC0FA8">
        <w:t>года</w:t>
      </w:r>
      <w:proofErr w:type="spellEnd"/>
      <w:r w:rsidRPr="00BC0FA8">
        <w:t xml:space="preserve"> </w:t>
      </w:r>
      <w:r w:rsidRPr="00BC0FA8">
        <w:rPr>
          <w:lang w:val="ru-RU"/>
        </w:rPr>
        <w:t>обучение проходит</w:t>
      </w:r>
      <w:r w:rsidRPr="00BC0FA8">
        <w:t xml:space="preserve"> с 1</w:t>
      </w:r>
      <w:r w:rsidRPr="00BC0FA8">
        <w:rPr>
          <w:lang w:val="ru-RU"/>
        </w:rPr>
        <w:t>1</w:t>
      </w:r>
      <w:r w:rsidRPr="00BC0FA8">
        <w:t>.09.202</w:t>
      </w:r>
      <w:r w:rsidRPr="00BC0FA8">
        <w:rPr>
          <w:lang w:val="ru-RU"/>
        </w:rPr>
        <w:t>3</w:t>
      </w:r>
      <w:r w:rsidRPr="00BC0FA8">
        <w:t xml:space="preserve">г. </w:t>
      </w:r>
      <w:proofErr w:type="spellStart"/>
      <w:r w:rsidRPr="00BC0FA8">
        <w:t>по</w:t>
      </w:r>
      <w:proofErr w:type="spellEnd"/>
      <w:r w:rsidRPr="00BC0FA8">
        <w:t xml:space="preserve"> </w:t>
      </w:r>
      <w:r w:rsidRPr="00BC0FA8">
        <w:rPr>
          <w:lang w:val="ru-RU"/>
        </w:rPr>
        <w:t>24</w:t>
      </w:r>
      <w:r w:rsidRPr="00BC0FA8">
        <w:t>.05.202</w:t>
      </w:r>
      <w:r w:rsidRPr="00BC0FA8">
        <w:rPr>
          <w:lang w:val="ru-RU"/>
        </w:rPr>
        <w:t>4</w:t>
      </w:r>
      <w:r w:rsidRPr="00BC0FA8">
        <w:t>г.</w:t>
      </w:r>
    </w:p>
    <w:p w14:paraId="5C0B6CBD" w14:textId="77777777" w:rsidR="00BC0FA8" w:rsidRPr="00BC0FA8" w:rsidRDefault="00BC0FA8" w:rsidP="00BC0FA8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062"/>
        <w:gridCol w:w="2841"/>
        <w:gridCol w:w="2907"/>
      </w:tblGrid>
      <w:tr w:rsidR="00BC0FA8" w:rsidRPr="00BC0FA8" w14:paraId="76955C6A" w14:textId="77777777" w:rsidTr="002B6086">
        <w:tc>
          <w:tcPr>
            <w:tcW w:w="592" w:type="dxa"/>
            <w:shd w:val="clear" w:color="auto" w:fill="auto"/>
          </w:tcPr>
          <w:p w14:paraId="3D576ABF" w14:textId="77777777" w:rsidR="00BC0FA8" w:rsidRPr="00BC0FA8" w:rsidRDefault="00BC0FA8" w:rsidP="00BC0FA8">
            <w:pPr>
              <w:widowControl/>
              <w:jc w:val="center"/>
              <w:rPr>
                <w:rFonts w:cs="Times New Roman"/>
                <w:b/>
                <w:kern w:val="0"/>
                <w:lang w:val="ru-RU" w:eastAsia="ar-SA" w:bidi="ar-SA"/>
              </w:rPr>
            </w:pPr>
            <w:r w:rsidRPr="00BC0FA8">
              <w:rPr>
                <w:rFonts w:cs="Times New Roman"/>
                <w:b/>
                <w:kern w:val="0"/>
                <w:lang w:val="ru-RU" w:eastAsia="ar-SA" w:bidi="ar-SA"/>
              </w:rPr>
              <w:t>№</w:t>
            </w:r>
          </w:p>
        </w:tc>
        <w:tc>
          <w:tcPr>
            <w:tcW w:w="3249" w:type="dxa"/>
            <w:shd w:val="clear" w:color="auto" w:fill="auto"/>
          </w:tcPr>
          <w:p w14:paraId="5DA7044A" w14:textId="77777777" w:rsidR="00BC0FA8" w:rsidRPr="00BC0FA8" w:rsidRDefault="00BC0FA8" w:rsidP="00BC0FA8">
            <w:pPr>
              <w:widowControl/>
              <w:jc w:val="center"/>
              <w:rPr>
                <w:rFonts w:cs="Times New Roman"/>
                <w:b/>
                <w:kern w:val="0"/>
                <w:lang w:val="ru-RU" w:eastAsia="ar-SA" w:bidi="ar-SA"/>
              </w:rPr>
            </w:pPr>
            <w:r w:rsidRPr="00BC0FA8">
              <w:rPr>
                <w:rFonts w:cs="Times New Roman"/>
                <w:b/>
                <w:kern w:val="0"/>
                <w:lang w:val="ru-RU" w:eastAsia="ar-SA" w:bidi="ar-SA"/>
              </w:rPr>
              <w:t>Этапы образовательного процесса</w:t>
            </w:r>
          </w:p>
        </w:tc>
        <w:tc>
          <w:tcPr>
            <w:tcW w:w="2852" w:type="dxa"/>
            <w:shd w:val="clear" w:color="auto" w:fill="auto"/>
          </w:tcPr>
          <w:p w14:paraId="6B5C8217" w14:textId="77777777" w:rsidR="00BC0FA8" w:rsidRPr="00BC0FA8" w:rsidRDefault="00BC0FA8" w:rsidP="00BC0FA8">
            <w:pPr>
              <w:widowControl/>
              <w:jc w:val="center"/>
              <w:rPr>
                <w:rFonts w:cs="Times New Roman"/>
                <w:b/>
                <w:kern w:val="0"/>
                <w:lang w:val="ru-RU" w:eastAsia="ar-SA" w:bidi="ar-SA"/>
              </w:rPr>
            </w:pPr>
            <w:r w:rsidRPr="00BC0FA8">
              <w:rPr>
                <w:rFonts w:cs="Times New Roman"/>
                <w:b/>
                <w:kern w:val="0"/>
                <w:lang w:val="ru-RU" w:eastAsia="ar-SA" w:bidi="ar-SA"/>
              </w:rPr>
              <w:t>Дата</w:t>
            </w:r>
          </w:p>
        </w:tc>
        <w:tc>
          <w:tcPr>
            <w:tcW w:w="3445" w:type="dxa"/>
            <w:shd w:val="clear" w:color="auto" w:fill="auto"/>
          </w:tcPr>
          <w:p w14:paraId="56F7AC2F" w14:textId="77777777" w:rsidR="00BC0FA8" w:rsidRPr="00BC0FA8" w:rsidRDefault="00BC0FA8" w:rsidP="00BC0FA8">
            <w:pPr>
              <w:widowControl/>
              <w:jc w:val="center"/>
              <w:rPr>
                <w:rFonts w:cs="Times New Roman"/>
                <w:b/>
                <w:kern w:val="0"/>
                <w:lang w:val="ru-RU" w:eastAsia="ar-SA" w:bidi="ar-SA"/>
              </w:rPr>
            </w:pPr>
            <w:r w:rsidRPr="00BC0FA8">
              <w:rPr>
                <w:rFonts w:cs="Times New Roman"/>
                <w:b/>
                <w:kern w:val="0"/>
                <w:lang w:val="ru-RU" w:eastAsia="ar-SA" w:bidi="ar-SA"/>
              </w:rPr>
              <w:t>Примечание</w:t>
            </w:r>
          </w:p>
        </w:tc>
      </w:tr>
      <w:tr w:rsidR="00BC0FA8" w:rsidRPr="00BC0FA8" w14:paraId="037FBEEC" w14:textId="77777777" w:rsidTr="002B6086">
        <w:tc>
          <w:tcPr>
            <w:tcW w:w="592" w:type="dxa"/>
            <w:shd w:val="clear" w:color="auto" w:fill="auto"/>
          </w:tcPr>
          <w:p w14:paraId="5B074A70" w14:textId="77777777" w:rsidR="00BC0FA8" w:rsidRPr="00BC0FA8" w:rsidRDefault="00BC0FA8" w:rsidP="00BC0FA8">
            <w:pPr>
              <w:widowControl/>
              <w:numPr>
                <w:ilvl w:val="0"/>
                <w:numId w:val="1"/>
              </w:numPr>
              <w:suppressAutoHyphens w:val="0"/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41BF9550" w14:textId="77777777" w:rsidR="00BC0FA8" w:rsidRPr="00BC0FA8" w:rsidRDefault="00BC0FA8" w:rsidP="00BC0FA8">
            <w:pPr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Набор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детей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</w:p>
        </w:tc>
        <w:tc>
          <w:tcPr>
            <w:tcW w:w="2852" w:type="dxa"/>
            <w:shd w:val="clear" w:color="auto" w:fill="auto"/>
          </w:tcPr>
          <w:p w14:paraId="6DCFE3BE" w14:textId="77777777" w:rsidR="00BC0FA8" w:rsidRPr="00BC0FA8" w:rsidRDefault="00BC0FA8" w:rsidP="00BC0FA8">
            <w:pPr>
              <w:jc w:val="center"/>
              <w:rPr>
                <w:rFonts w:cs="Times New Roman"/>
                <w:lang w:val="ru-RU"/>
              </w:rPr>
            </w:pPr>
            <w:r w:rsidRPr="00BC0FA8">
              <w:rPr>
                <w:rFonts w:cs="Times New Roman"/>
              </w:rPr>
              <w:t>с 0</w:t>
            </w:r>
            <w:r w:rsidRPr="00BC0FA8">
              <w:rPr>
                <w:rFonts w:cs="Times New Roman"/>
                <w:lang w:val="ru-RU"/>
              </w:rPr>
              <w:t>1</w:t>
            </w:r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r w:rsidRPr="00BC0FA8">
              <w:rPr>
                <w:rFonts w:cs="Times New Roman"/>
                <w:lang w:val="ru-RU"/>
              </w:rPr>
              <w:t>09 с</w:t>
            </w:r>
            <w:proofErr w:type="spellStart"/>
            <w:r w:rsidRPr="00BC0FA8">
              <w:rPr>
                <w:rFonts w:cs="Times New Roman"/>
              </w:rPr>
              <w:t>ентября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</w:p>
          <w:p w14:paraId="5B60ED61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r w:rsidRPr="00BC0FA8">
              <w:rPr>
                <w:rFonts w:cs="Times New Roman"/>
                <w:lang w:val="ru-RU"/>
              </w:rPr>
              <w:t>2</w:t>
            </w:r>
            <w:r w:rsidRPr="00BC0FA8">
              <w:rPr>
                <w:rFonts w:cs="Times New Roman"/>
              </w:rPr>
              <w:t>0</w:t>
            </w:r>
            <w:r w:rsidRPr="00BC0FA8">
              <w:rPr>
                <w:rFonts w:cs="Times New Roman"/>
                <w:lang w:val="ru-RU"/>
              </w:rPr>
              <w:t>23</w:t>
            </w:r>
            <w:r w:rsidRPr="00BC0FA8">
              <w:rPr>
                <w:rFonts w:cs="Times New Roman"/>
              </w:rPr>
              <w:t xml:space="preserve"> г.</w:t>
            </w:r>
          </w:p>
        </w:tc>
        <w:tc>
          <w:tcPr>
            <w:tcW w:w="3445" w:type="dxa"/>
            <w:shd w:val="clear" w:color="auto" w:fill="auto"/>
          </w:tcPr>
          <w:p w14:paraId="307F77BC" w14:textId="77777777" w:rsidR="00BC0FA8" w:rsidRPr="00BC0FA8" w:rsidRDefault="00BC0FA8" w:rsidP="00BC0FA8">
            <w:pPr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Комплектование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групп</w:t>
            </w:r>
            <w:proofErr w:type="spellEnd"/>
            <w:r w:rsidRPr="00BC0FA8">
              <w:rPr>
                <w:rFonts w:cs="Times New Roman"/>
              </w:rPr>
              <w:t xml:space="preserve">. </w:t>
            </w:r>
            <w:proofErr w:type="spellStart"/>
            <w:r w:rsidRPr="00BC0FA8">
              <w:rPr>
                <w:rFonts w:cs="Times New Roman"/>
              </w:rPr>
              <w:t>Обучающиеся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принимаются</w:t>
            </w:r>
            <w:proofErr w:type="spellEnd"/>
            <w:r w:rsidRPr="00BC0FA8">
              <w:rPr>
                <w:rFonts w:cs="Times New Roman"/>
              </w:rPr>
              <w:t xml:space="preserve"> в </w:t>
            </w:r>
            <w:proofErr w:type="spellStart"/>
            <w:r w:rsidRPr="00BC0FA8">
              <w:rPr>
                <w:rFonts w:cs="Times New Roman"/>
              </w:rPr>
              <w:t>объединения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заявлению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родителей</w:t>
            </w:r>
            <w:proofErr w:type="spellEnd"/>
            <w:r w:rsidRPr="00BC0FA8">
              <w:rPr>
                <w:rFonts w:cs="Times New Roman"/>
              </w:rPr>
              <w:t xml:space="preserve"> (</w:t>
            </w:r>
            <w:proofErr w:type="spellStart"/>
            <w:r w:rsidRPr="00BC0FA8">
              <w:rPr>
                <w:rFonts w:cs="Times New Roman"/>
              </w:rPr>
              <w:t>законных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представителей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учащихся</w:t>
            </w:r>
            <w:proofErr w:type="spellEnd"/>
            <w:r w:rsidRPr="00BC0FA8">
              <w:rPr>
                <w:rFonts w:cs="Times New Roman"/>
              </w:rPr>
              <w:t xml:space="preserve">), </w:t>
            </w:r>
          </w:p>
          <w:p w14:paraId="25212471" w14:textId="77777777" w:rsidR="00BC0FA8" w:rsidRPr="00BC0FA8" w:rsidRDefault="00BC0FA8" w:rsidP="00BC0FA8">
            <w:pPr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lastRenderedPageBreak/>
              <w:t>согласия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на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обработку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персональных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данных</w:t>
            </w:r>
            <w:proofErr w:type="spellEnd"/>
            <w:r w:rsidRPr="00BC0FA8">
              <w:rPr>
                <w:rFonts w:cs="Times New Roman"/>
              </w:rPr>
              <w:t>.</w:t>
            </w:r>
          </w:p>
        </w:tc>
      </w:tr>
      <w:tr w:rsidR="00BC0FA8" w:rsidRPr="00BC0FA8" w14:paraId="46198255" w14:textId="77777777" w:rsidTr="002B6086">
        <w:tc>
          <w:tcPr>
            <w:tcW w:w="592" w:type="dxa"/>
            <w:shd w:val="clear" w:color="auto" w:fill="auto"/>
          </w:tcPr>
          <w:p w14:paraId="56CC1C3B" w14:textId="77777777" w:rsidR="00BC0FA8" w:rsidRPr="00BC0FA8" w:rsidRDefault="00BC0FA8" w:rsidP="00BC0FA8">
            <w:pPr>
              <w:widowControl/>
              <w:numPr>
                <w:ilvl w:val="0"/>
                <w:numId w:val="1"/>
              </w:numPr>
              <w:suppressAutoHyphens w:val="0"/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6F63DB9F" w14:textId="77777777" w:rsidR="00BC0FA8" w:rsidRPr="00BC0FA8" w:rsidRDefault="00BC0FA8" w:rsidP="00BC0FA8">
            <w:pPr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Начало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учебных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14:paraId="64ED5AF2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r w:rsidRPr="00BC0FA8">
              <w:rPr>
                <w:rFonts w:cs="Times New Roman"/>
              </w:rPr>
              <w:t xml:space="preserve">с </w:t>
            </w:r>
            <w:r w:rsidRPr="00BC0FA8">
              <w:rPr>
                <w:rFonts w:cs="Times New Roman"/>
                <w:lang w:val="ru-RU"/>
              </w:rPr>
              <w:t>11</w:t>
            </w:r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сентября</w:t>
            </w:r>
            <w:proofErr w:type="spellEnd"/>
            <w:r w:rsidRPr="00BC0FA8">
              <w:rPr>
                <w:rFonts w:cs="Times New Roman"/>
              </w:rPr>
              <w:t xml:space="preserve"> 20</w:t>
            </w:r>
            <w:r w:rsidRPr="00BC0FA8">
              <w:rPr>
                <w:rFonts w:cs="Times New Roman"/>
                <w:lang w:val="ru-RU"/>
              </w:rPr>
              <w:t>23</w:t>
            </w:r>
            <w:proofErr w:type="spellStart"/>
            <w:r w:rsidRPr="00BC0FA8">
              <w:rPr>
                <w:rFonts w:cs="Times New Roman"/>
              </w:rPr>
              <w:t>года</w:t>
            </w:r>
            <w:proofErr w:type="spellEnd"/>
          </w:p>
          <w:p w14:paraId="00C6DD3F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r w:rsidRPr="00BC0FA8">
              <w:rPr>
                <w:rFonts w:cs="Times New Roman"/>
              </w:rPr>
              <w:t xml:space="preserve"> (</w:t>
            </w:r>
            <w:proofErr w:type="spellStart"/>
            <w:r w:rsidRPr="00BC0FA8">
              <w:rPr>
                <w:rFonts w:cs="Times New Roman"/>
              </w:rPr>
              <w:t>для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групп</w:t>
            </w:r>
            <w:proofErr w:type="spellEnd"/>
            <w:r w:rsidRPr="00BC0FA8">
              <w:rPr>
                <w:rFonts w:cs="Times New Roman"/>
              </w:rPr>
              <w:t xml:space="preserve"> 1-го </w:t>
            </w:r>
            <w:proofErr w:type="spellStart"/>
            <w:r w:rsidRPr="00BC0FA8">
              <w:rPr>
                <w:rFonts w:cs="Times New Roman"/>
              </w:rPr>
              <w:t>года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обучения</w:t>
            </w:r>
            <w:proofErr w:type="spellEnd"/>
            <w:r w:rsidRPr="00BC0FA8">
              <w:rPr>
                <w:rFonts w:cs="Times New Roman"/>
              </w:rPr>
              <w:t>)</w:t>
            </w:r>
          </w:p>
          <w:p w14:paraId="68225981" w14:textId="77777777" w:rsidR="00BC0FA8" w:rsidRPr="00BC0FA8" w:rsidRDefault="00BC0FA8" w:rsidP="00BC0FA8">
            <w:pPr>
              <w:jc w:val="center"/>
              <w:rPr>
                <w:rFonts w:cs="Times New Roman"/>
                <w:lang w:val="ru-RU"/>
              </w:rPr>
            </w:pPr>
            <w:r w:rsidRPr="00BC0FA8">
              <w:rPr>
                <w:rFonts w:cs="Times New Roman"/>
              </w:rPr>
              <w:t xml:space="preserve">с </w:t>
            </w:r>
            <w:r w:rsidRPr="00BC0FA8">
              <w:rPr>
                <w:rFonts w:cs="Times New Roman"/>
                <w:lang w:val="ru-RU"/>
              </w:rPr>
              <w:t xml:space="preserve">04 </w:t>
            </w:r>
            <w:proofErr w:type="spellStart"/>
            <w:r w:rsidRPr="00BC0FA8">
              <w:rPr>
                <w:rFonts w:cs="Times New Roman"/>
              </w:rPr>
              <w:t>сентября</w:t>
            </w:r>
            <w:proofErr w:type="spellEnd"/>
            <w:r w:rsidRPr="00BC0FA8">
              <w:rPr>
                <w:rFonts w:cs="Times New Roman"/>
              </w:rPr>
              <w:t xml:space="preserve"> 20</w:t>
            </w:r>
            <w:r w:rsidRPr="00BC0FA8">
              <w:rPr>
                <w:rFonts w:cs="Times New Roman"/>
                <w:lang w:val="ru-RU"/>
              </w:rPr>
              <w:t>23</w:t>
            </w:r>
            <w:proofErr w:type="spellStart"/>
            <w:r w:rsidRPr="00BC0FA8">
              <w:rPr>
                <w:rFonts w:cs="Times New Roman"/>
              </w:rPr>
              <w:t>года</w:t>
            </w:r>
            <w:proofErr w:type="spellEnd"/>
            <w:r w:rsidRPr="00BC0FA8">
              <w:rPr>
                <w:rFonts w:cs="Times New Roman"/>
                <w:lang w:val="ru-RU"/>
              </w:rPr>
              <w:t xml:space="preserve"> – для групп со 2-го года обучения</w:t>
            </w:r>
          </w:p>
        </w:tc>
        <w:tc>
          <w:tcPr>
            <w:tcW w:w="3445" w:type="dxa"/>
            <w:shd w:val="clear" w:color="auto" w:fill="auto"/>
          </w:tcPr>
          <w:p w14:paraId="08D09CBC" w14:textId="77777777" w:rsidR="00BC0FA8" w:rsidRPr="00BC0FA8" w:rsidRDefault="00BC0FA8" w:rsidP="00BC0FA8">
            <w:pPr>
              <w:rPr>
                <w:rFonts w:cs="Times New Roman"/>
              </w:rPr>
            </w:pPr>
            <w:r w:rsidRPr="00BC0FA8">
              <w:rPr>
                <w:rFonts w:cs="Times New Roman"/>
              </w:rPr>
              <w:t xml:space="preserve">В </w:t>
            </w:r>
            <w:proofErr w:type="spellStart"/>
            <w:r w:rsidRPr="00BC0FA8">
              <w:rPr>
                <w:rFonts w:cs="Times New Roman"/>
              </w:rPr>
              <w:t>соответствии</w:t>
            </w:r>
            <w:proofErr w:type="spellEnd"/>
            <w:r w:rsidRPr="00BC0FA8">
              <w:rPr>
                <w:rFonts w:cs="Times New Roman"/>
              </w:rPr>
              <w:t xml:space="preserve"> с </w:t>
            </w:r>
            <w:proofErr w:type="spellStart"/>
            <w:r w:rsidRPr="00BC0FA8">
              <w:rPr>
                <w:rFonts w:cs="Times New Roman"/>
              </w:rPr>
              <w:t>настоящим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Годовым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учебным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графиком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</w:p>
        </w:tc>
      </w:tr>
      <w:tr w:rsidR="00BC0FA8" w:rsidRPr="00BC0FA8" w14:paraId="2373A257" w14:textId="77777777" w:rsidTr="002B6086">
        <w:tc>
          <w:tcPr>
            <w:tcW w:w="592" w:type="dxa"/>
            <w:shd w:val="clear" w:color="auto" w:fill="auto"/>
          </w:tcPr>
          <w:p w14:paraId="5BA9CCE5" w14:textId="77777777" w:rsidR="00BC0FA8" w:rsidRPr="00BC0FA8" w:rsidRDefault="00BC0FA8" w:rsidP="00BC0FA8">
            <w:pPr>
              <w:widowControl/>
              <w:numPr>
                <w:ilvl w:val="0"/>
                <w:numId w:val="1"/>
              </w:numPr>
              <w:suppressAutoHyphens w:val="0"/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1C265B1D" w14:textId="77777777" w:rsidR="00BC0FA8" w:rsidRPr="00BC0FA8" w:rsidRDefault="00BC0FA8" w:rsidP="00BC0FA8">
            <w:pPr>
              <w:rPr>
                <w:rFonts w:cs="Times New Roman"/>
                <w:lang w:val="ru-RU"/>
              </w:rPr>
            </w:pPr>
            <w:r w:rsidRPr="00BC0FA8">
              <w:rPr>
                <w:rFonts w:cs="Times New Roman"/>
                <w:lang w:val="ru-RU"/>
              </w:rPr>
              <w:t>Выходные дни</w:t>
            </w:r>
          </w:p>
        </w:tc>
        <w:tc>
          <w:tcPr>
            <w:tcW w:w="2852" w:type="dxa"/>
            <w:shd w:val="clear" w:color="auto" w:fill="auto"/>
          </w:tcPr>
          <w:p w14:paraId="06822CEC" w14:textId="77777777" w:rsidR="00BC0FA8" w:rsidRPr="00BC0FA8" w:rsidRDefault="00BC0FA8" w:rsidP="00BC0FA8">
            <w:pPr>
              <w:jc w:val="center"/>
              <w:rPr>
                <w:rFonts w:cs="Times New Roman"/>
                <w:lang w:val="ru-RU"/>
              </w:rPr>
            </w:pPr>
            <w:r w:rsidRPr="00BC0FA8">
              <w:rPr>
                <w:rFonts w:cs="Times New Roman"/>
                <w:lang w:val="ru-RU"/>
              </w:rPr>
              <w:t>Нерабочие праздничные дни определены официальным опубликованием указанных дат.</w:t>
            </w:r>
          </w:p>
        </w:tc>
        <w:tc>
          <w:tcPr>
            <w:tcW w:w="3445" w:type="dxa"/>
            <w:shd w:val="clear" w:color="auto" w:fill="auto"/>
          </w:tcPr>
          <w:p w14:paraId="4B0214DA" w14:textId="77777777" w:rsidR="00BC0FA8" w:rsidRPr="00BC0FA8" w:rsidRDefault="00BC0FA8" w:rsidP="00BC0FA8">
            <w:pPr>
              <w:rPr>
                <w:rFonts w:cs="Times New Roman"/>
                <w:lang w:val="ru-RU"/>
              </w:rPr>
            </w:pPr>
            <w:r w:rsidRPr="00BC0FA8">
              <w:rPr>
                <w:rFonts w:cs="Times New Roman"/>
                <w:lang w:val="ru-RU"/>
              </w:rPr>
              <w:t>Занятия могут проводиться в выходные дни.</w:t>
            </w:r>
          </w:p>
          <w:p w14:paraId="29E6D519" w14:textId="77777777" w:rsidR="00BC0FA8" w:rsidRPr="00BC0FA8" w:rsidRDefault="00BC0FA8" w:rsidP="00BC0FA8">
            <w:pPr>
              <w:rPr>
                <w:rFonts w:cs="Times New Roman"/>
                <w:lang w:val="ru-RU"/>
              </w:rPr>
            </w:pPr>
            <w:r w:rsidRPr="00BC0FA8">
              <w:rPr>
                <w:rFonts w:cs="Times New Roman"/>
                <w:lang w:val="ru-RU"/>
              </w:rPr>
              <w:t>В праздничные дни занятия не проводятся.</w:t>
            </w:r>
          </w:p>
          <w:p w14:paraId="1789FB1F" w14:textId="77777777" w:rsidR="00BC0FA8" w:rsidRPr="00BC0FA8" w:rsidRDefault="00BC0FA8" w:rsidP="00BC0FA8">
            <w:pPr>
              <w:rPr>
                <w:rFonts w:cs="Times New Roman"/>
                <w:lang w:val="ru-RU"/>
              </w:rPr>
            </w:pPr>
          </w:p>
        </w:tc>
      </w:tr>
      <w:tr w:rsidR="00BC0FA8" w:rsidRPr="00BC0FA8" w14:paraId="4F5C5089" w14:textId="77777777" w:rsidTr="002B6086">
        <w:tc>
          <w:tcPr>
            <w:tcW w:w="592" w:type="dxa"/>
            <w:shd w:val="clear" w:color="auto" w:fill="auto"/>
          </w:tcPr>
          <w:p w14:paraId="2627A16C" w14:textId="77777777" w:rsidR="00BC0FA8" w:rsidRPr="00BC0FA8" w:rsidRDefault="00BC0FA8" w:rsidP="00BC0FA8">
            <w:pPr>
              <w:widowControl/>
              <w:numPr>
                <w:ilvl w:val="0"/>
                <w:numId w:val="1"/>
              </w:numPr>
              <w:suppressAutoHyphens w:val="0"/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59688074" w14:textId="77777777" w:rsidR="00BC0FA8" w:rsidRPr="00BC0FA8" w:rsidRDefault="00BC0FA8" w:rsidP="00BC0FA8">
            <w:pPr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Промежуточная</w:t>
            </w:r>
            <w:proofErr w:type="spellEnd"/>
            <w:r w:rsidRPr="00BC0FA8">
              <w:rPr>
                <w:rFonts w:cs="Times New Roman"/>
                <w:lang w:val="en-US"/>
              </w:rPr>
              <w:t>/</w:t>
            </w:r>
            <w:proofErr w:type="spellStart"/>
            <w:r w:rsidRPr="00BC0FA8">
              <w:rPr>
                <w:rFonts w:cs="Times New Roman"/>
              </w:rPr>
              <w:t>итоговая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аттестация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учащихся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14:paraId="1914C247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Формы</w:t>
            </w:r>
            <w:proofErr w:type="spellEnd"/>
            <w:r w:rsidRPr="00BC0FA8">
              <w:rPr>
                <w:rFonts w:cs="Times New Roman"/>
              </w:rPr>
              <w:t xml:space="preserve">, </w:t>
            </w:r>
            <w:proofErr w:type="spellStart"/>
            <w:r w:rsidRPr="00BC0FA8">
              <w:rPr>
                <w:rFonts w:cs="Times New Roman"/>
              </w:rPr>
              <w:t>периодичность</w:t>
            </w:r>
            <w:proofErr w:type="spellEnd"/>
            <w:r w:rsidRPr="00BC0FA8">
              <w:rPr>
                <w:rFonts w:cs="Times New Roman"/>
              </w:rPr>
              <w:t xml:space="preserve"> и </w:t>
            </w:r>
            <w:proofErr w:type="spellStart"/>
            <w:r w:rsidRPr="00BC0FA8">
              <w:rPr>
                <w:rFonts w:cs="Times New Roman"/>
              </w:rPr>
              <w:t>порядок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проведения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промежуточной</w:t>
            </w:r>
            <w:proofErr w:type="spellEnd"/>
            <w:r w:rsidRPr="00BC0FA8">
              <w:rPr>
                <w:rFonts w:cs="Times New Roman"/>
              </w:rPr>
              <w:t>/</w:t>
            </w:r>
            <w:proofErr w:type="spellStart"/>
            <w:r w:rsidRPr="00BC0FA8">
              <w:rPr>
                <w:rFonts w:cs="Times New Roman"/>
              </w:rPr>
              <w:t>итоговой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аттестации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определяются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педагогом</w:t>
            </w:r>
            <w:proofErr w:type="spellEnd"/>
            <w:r w:rsidRPr="00BC0FA8">
              <w:rPr>
                <w:rFonts w:cs="Times New Roman"/>
              </w:rPr>
              <w:t xml:space="preserve">, </w:t>
            </w:r>
            <w:proofErr w:type="spellStart"/>
            <w:r w:rsidRPr="00BC0FA8">
              <w:rPr>
                <w:rFonts w:cs="Times New Roman"/>
              </w:rPr>
              <w:t>реализующим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дополнительную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общеразвивающую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программу</w:t>
            </w:r>
            <w:proofErr w:type="spellEnd"/>
            <w:r w:rsidRPr="00BC0FA8">
              <w:rPr>
                <w:rFonts w:cs="Times New Roman"/>
              </w:rPr>
              <w:t xml:space="preserve">. </w:t>
            </w:r>
          </w:p>
        </w:tc>
        <w:tc>
          <w:tcPr>
            <w:tcW w:w="3445" w:type="dxa"/>
            <w:shd w:val="clear" w:color="auto" w:fill="auto"/>
          </w:tcPr>
          <w:p w14:paraId="4C6DD2FE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Промежуточная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аттестация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проводится</w:t>
            </w:r>
            <w:proofErr w:type="spellEnd"/>
            <w:r w:rsidRPr="00BC0FA8">
              <w:rPr>
                <w:rFonts w:cs="Times New Roman"/>
              </w:rPr>
              <w:t xml:space="preserve"> в </w:t>
            </w:r>
            <w:proofErr w:type="spellStart"/>
            <w:r w:rsidRPr="00BC0FA8">
              <w:rPr>
                <w:rFonts w:cs="Times New Roman"/>
              </w:rPr>
              <w:t>период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окончания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изучения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раздела</w:t>
            </w:r>
            <w:proofErr w:type="spellEnd"/>
            <w:r w:rsidRPr="00BC0FA8">
              <w:rPr>
                <w:rFonts w:cs="Times New Roman"/>
              </w:rPr>
              <w:t xml:space="preserve">, </w:t>
            </w:r>
            <w:proofErr w:type="spellStart"/>
            <w:r w:rsidRPr="00BC0FA8">
              <w:rPr>
                <w:rFonts w:cs="Times New Roman"/>
              </w:rPr>
              <w:t>образовательного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модуля</w:t>
            </w:r>
            <w:proofErr w:type="spellEnd"/>
            <w:r w:rsidRPr="00BC0FA8">
              <w:rPr>
                <w:rFonts w:cs="Times New Roman"/>
              </w:rPr>
              <w:t xml:space="preserve"> (</w:t>
            </w:r>
            <w:proofErr w:type="spellStart"/>
            <w:r w:rsidRPr="00BC0FA8">
              <w:rPr>
                <w:rFonts w:cs="Times New Roman"/>
              </w:rPr>
              <w:t>для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программ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до</w:t>
            </w:r>
            <w:proofErr w:type="spellEnd"/>
            <w:r w:rsidRPr="00BC0FA8">
              <w:rPr>
                <w:rFonts w:cs="Times New Roman"/>
              </w:rPr>
              <w:t xml:space="preserve"> 1 </w:t>
            </w:r>
            <w:proofErr w:type="spellStart"/>
            <w:r w:rsidRPr="00BC0FA8">
              <w:rPr>
                <w:rFonts w:cs="Times New Roman"/>
              </w:rPr>
              <w:t>года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обучения</w:t>
            </w:r>
            <w:proofErr w:type="spellEnd"/>
            <w:r w:rsidRPr="00BC0FA8">
              <w:rPr>
                <w:rFonts w:cs="Times New Roman"/>
              </w:rPr>
              <w:t>) и/</w:t>
            </w:r>
            <w:proofErr w:type="spellStart"/>
            <w:r w:rsidRPr="00BC0FA8">
              <w:rPr>
                <w:rFonts w:cs="Times New Roman"/>
              </w:rPr>
              <w:t>или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итогам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обучения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за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период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обучения</w:t>
            </w:r>
            <w:proofErr w:type="spellEnd"/>
            <w:r w:rsidRPr="00BC0FA8">
              <w:rPr>
                <w:rFonts w:cs="Times New Roman"/>
              </w:rPr>
              <w:t xml:space="preserve"> (</w:t>
            </w:r>
            <w:proofErr w:type="spellStart"/>
            <w:r w:rsidRPr="00BC0FA8">
              <w:rPr>
                <w:rFonts w:cs="Times New Roman"/>
              </w:rPr>
              <w:t>для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программ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от</w:t>
            </w:r>
            <w:proofErr w:type="spellEnd"/>
            <w:r w:rsidRPr="00BC0FA8">
              <w:rPr>
                <w:rFonts w:cs="Times New Roman"/>
              </w:rPr>
              <w:t xml:space="preserve"> 2 </w:t>
            </w:r>
            <w:proofErr w:type="spellStart"/>
            <w:r w:rsidRPr="00BC0FA8">
              <w:rPr>
                <w:rFonts w:cs="Times New Roman"/>
              </w:rPr>
              <w:t>лет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обучения</w:t>
            </w:r>
            <w:proofErr w:type="spellEnd"/>
            <w:r w:rsidRPr="00BC0FA8">
              <w:rPr>
                <w:rFonts w:cs="Times New Roman"/>
              </w:rPr>
              <w:t>).</w:t>
            </w:r>
          </w:p>
          <w:p w14:paraId="2C4432C4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Итоговая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аттестация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дополнительным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общеразвивающим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программам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проходит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только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тогда</w:t>
            </w:r>
            <w:proofErr w:type="spellEnd"/>
            <w:r w:rsidRPr="00BC0FA8">
              <w:rPr>
                <w:rFonts w:cs="Times New Roman"/>
              </w:rPr>
              <w:t xml:space="preserve">, </w:t>
            </w:r>
            <w:proofErr w:type="spellStart"/>
            <w:r w:rsidRPr="00BC0FA8">
              <w:rPr>
                <w:rFonts w:cs="Times New Roman"/>
              </w:rPr>
              <w:t>когда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Программа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не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имеет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разделов</w:t>
            </w:r>
            <w:proofErr w:type="spellEnd"/>
            <w:r w:rsidRPr="00BC0FA8">
              <w:rPr>
                <w:rFonts w:cs="Times New Roman"/>
              </w:rPr>
              <w:t xml:space="preserve"> (</w:t>
            </w:r>
            <w:proofErr w:type="spellStart"/>
            <w:r w:rsidRPr="00BC0FA8">
              <w:rPr>
                <w:rFonts w:cs="Times New Roman"/>
              </w:rPr>
              <w:t>модулей</w:t>
            </w:r>
            <w:proofErr w:type="spellEnd"/>
            <w:r w:rsidRPr="00BC0FA8">
              <w:rPr>
                <w:rFonts w:cs="Times New Roman"/>
              </w:rPr>
              <w:t>) и/</w:t>
            </w:r>
            <w:proofErr w:type="spellStart"/>
            <w:r w:rsidRPr="00BC0FA8">
              <w:rPr>
                <w:rFonts w:cs="Times New Roman"/>
              </w:rPr>
              <w:t>или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рассчитана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на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срок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обучения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более</w:t>
            </w:r>
            <w:proofErr w:type="spellEnd"/>
            <w:r w:rsidRPr="00BC0FA8">
              <w:rPr>
                <w:rFonts w:cs="Times New Roman"/>
              </w:rPr>
              <w:t xml:space="preserve"> 1 </w:t>
            </w:r>
            <w:proofErr w:type="spellStart"/>
            <w:r w:rsidRPr="00BC0FA8">
              <w:rPr>
                <w:rFonts w:cs="Times New Roman"/>
              </w:rPr>
              <w:t>года</w:t>
            </w:r>
            <w:proofErr w:type="spellEnd"/>
            <w:r w:rsidRPr="00BC0FA8">
              <w:rPr>
                <w:rFonts w:cs="Times New Roman"/>
              </w:rPr>
              <w:t xml:space="preserve">, </w:t>
            </w:r>
            <w:proofErr w:type="spellStart"/>
            <w:r w:rsidRPr="00BC0FA8">
              <w:rPr>
                <w:rFonts w:cs="Times New Roman"/>
              </w:rPr>
              <w:t>по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завершению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всего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образовательного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курса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Программы</w:t>
            </w:r>
            <w:proofErr w:type="spellEnd"/>
            <w:r w:rsidRPr="00BC0FA8">
              <w:rPr>
                <w:rFonts w:cs="Times New Roman"/>
              </w:rPr>
              <w:t xml:space="preserve"> (</w:t>
            </w:r>
            <w:proofErr w:type="spellStart"/>
            <w:r w:rsidRPr="00BC0FA8">
              <w:rPr>
                <w:rFonts w:cs="Times New Roman"/>
              </w:rPr>
              <w:t>год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окончания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программы</w:t>
            </w:r>
            <w:proofErr w:type="spellEnd"/>
            <w:r w:rsidRPr="00BC0FA8">
              <w:rPr>
                <w:rFonts w:cs="Times New Roman"/>
              </w:rPr>
              <w:t xml:space="preserve">) в </w:t>
            </w:r>
            <w:proofErr w:type="spellStart"/>
            <w:r w:rsidRPr="00BC0FA8">
              <w:rPr>
                <w:rFonts w:cs="Times New Roman"/>
              </w:rPr>
              <w:t>период</w:t>
            </w:r>
            <w:proofErr w:type="spellEnd"/>
            <w:r w:rsidRPr="00BC0FA8">
              <w:rPr>
                <w:rFonts w:cs="Times New Roman"/>
              </w:rPr>
              <w:t xml:space="preserve"> с 20 </w:t>
            </w:r>
            <w:proofErr w:type="spellStart"/>
            <w:r w:rsidRPr="00BC0FA8">
              <w:rPr>
                <w:rFonts w:cs="Times New Roman"/>
              </w:rPr>
              <w:t>по</w:t>
            </w:r>
            <w:proofErr w:type="spellEnd"/>
            <w:r w:rsidRPr="00BC0FA8">
              <w:rPr>
                <w:rFonts w:cs="Times New Roman"/>
              </w:rPr>
              <w:t xml:space="preserve"> 31 </w:t>
            </w:r>
            <w:proofErr w:type="spellStart"/>
            <w:r w:rsidRPr="00BC0FA8">
              <w:rPr>
                <w:rFonts w:cs="Times New Roman"/>
              </w:rPr>
              <w:t>мая</w:t>
            </w:r>
            <w:proofErr w:type="spellEnd"/>
            <w:r w:rsidRPr="00BC0FA8">
              <w:rPr>
                <w:rFonts w:cs="Times New Roman"/>
              </w:rPr>
              <w:t xml:space="preserve"> в </w:t>
            </w:r>
            <w:proofErr w:type="spellStart"/>
            <w:r w:rsidRPr="00BC0FA8">
              <w:rPr>
                <w:rFonts w:cs="Times New Roman"/>
              </w:rPr>
              <w:t>рамках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программы</w:t>
            </w:r>
            <w:proofErr w:type="spellEnd"/>
            <w:r w:rsidRPr="00BC0FA8">
              <w:rPr>
                <w:rFonts w:cs="Times New Roman"/>
              </w:rPr>
              <w:t xml:space="preserve">. </w:t>
            </w:r>
          </w:p>
        </w:tc>
      </w:tr>
      <w:tr w:rsidR="00BC0FA8" w:rsidRPr="00BC0FA8" w14:paraId="3B74DA74" w14:textId="77777777" w:rsidTr="002B6086">
        <w:trPr>
          <w:trHeight w:val="1440"/>
        </w:trPr>
        <w:tc>
          <w:tcPr>
            <w:tcW w:w="592" w:type="dxa"/>
            <w:vMerge w:val="restart"/>
            <w:shd w:val="clear" w:color="auto" w:fill="auto"/>
          </w:tcPr>
          <w:p w14:paraId="238A6E9D" w14:textId="77777777" w:rsidR="00BC0FA8" w:rsidRPr="00BC0FA8" w:rsidRDefault="00BC0FA8" w:rsidP="00BC0FA8">
            <w:pPr>
              <w:widowControl/>
              <w:numPr>
                <w:ilvl w:val="0"/>
                <w:numId w:val="1"/>
              </w:numPr>
              <w:suppressAutoHyphens w:val="0"/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3249" w:type="dxa"/>
            <w:vMerge w:val="restart"/>
            <w:shd w:val="clear" w:color="auto" w:fill="auto"/>
          </w:tcPr>
          <w:p w14:paraId="10C24485" w14:textId="77777777" w:rsidR="00BC0FA8" w:rsidRPr="00BC0FA8" w:rsidRDefault="00BC0FA8" w:rsidP="00BC0FA8">
            <w:pPr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Каникулярный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период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14:paraId="07CB60BC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r w:rsidRPr="00BC0FA8">
              <w:rPr>
                <w:rFonts w:eastAsia="SimSun" w:cs="Times New Roman"/>
                <w:kern w:val="0"/>
                <w:lang w:val="ru-RU" w:eastAsia="en-US" w:bidi="ar-SA"/>
              </w:rPr>
              <w:t xml:space="preserve">28.10.23 г. </w:t>
            </w:r>
            <w:r w:rsidRPr="00BC0FA8">
              <w:rPr>
                <w:rFonts w:cs="Times New Roman"/>
              </w:rPr>
              <w:t xml:space="preserve">- </w:t>
            </w:r>
            <w:r w:rsidRPr="00BC0FA8">
              <w:rPr>
                <w:rFonts w:eastAsia="SimSun" w:cs="Times New Roman"/>
                <w:kern w:val="0"/>
                <w:lang w:val="ru-RU" w:eastAsia="en-US" w:bidi="ar-SA"/>
              </w:rPr>
              <w:t>06.11.23 г.</w:t>
            </w:r>
          </w:p>
          <w:p w14:paraId="204ACB8A" w14:textId="77777777" w:rsidR="00BC0FA8" w:rsidRPr="00BC0FA8" w:rsidRDefault="00BC0FA8" w:rsidP="00BC0FA8">
            <w:pPr>
              <w:jc w:val="center"/>
              <w:rPr>
                <w:rFonts w:cs="Times New Roman"/>
                <w:lang w:val="ru-RU"/>
              </w:rPr>
            </w:pPr>
            <w:r w:rsidRPr="00BC0FA8">
              <w:rPr>
                <w:rFonts w:cs="Times New Roman"/>
                <w:lang w:val="ru-RU"/>
              </w:rPr>
              <w:t>30.12.23 г. - 08.01.24г.</w:t>
            </w:r>
          </w:p>
          <w:p w14:paraId="706F2C4B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r w:rsidRPr="00BC0FA8">
              <w:rPr>
                <w:rFonts w:cs="Times New Roman"/>
              </w:rPr>
              <w:t>2</w:t>
            </w:r>
            <w:r w:rsidRPr="00BC0FA8">
              <w:rPr>
                <w:rFonts w:cs="Times New Roman"/>
                <w:lang w:val="ru-RU"/>
              </w:rPr>
              <w:t>5</w:t>
            </w:r>
            <w:r w:rsidRPr="00BC0FA8">
              <w:rPr>
                <w:rFonts w:cs="Times New Roman"/>
              </w:rPr>
              <w:t>.03.2</w:t>
            </w:r>
            <w:r w:rsidRPr="00BC0FA8">
              <w:rPr>
                <w:rFonts w:cs="Times New Roman"/>
                <w:lang w:val="ru-RU"/>
              </w:rPr>
              <w:t>4</w:t>
            </w:r>
            <w:r w:rsidRPr="00BC0FA8">
              <w:rPr>
                <w:rFonts w:cs="Times New Roman"/>
              </w:rPr>
              <w:t xml:space="preserve"> г.</w:t>
            </w:r>
            <w:r w:rsidRPr="00BC0FA8">
              <w:rPr>
                <w:rFonts w:cs="Times New Roman"/>
                <w:lang w:val="ru-RU"/>
              </w:rPr>
              <w:t xml:space="preserve"> - 02</w:t>
            </w:r>
            <w:r w:rsidRPr="00BC0FA8">
              <w:rPr>
                <w:rFonts w:cs="Times New Roman"/>
              </w:rPr>
              <w:t>.04.2</w:t>
            </w:r>
            <w:r w:rsidRPr="00BC0FA8">
              <w:rPr>
                <w:rFonts w:cs="Times New Roman"/>
                <w:lang w:val="ru-RU"/>
              </w:rPr>
              <w:t>4</w:t>
            </w:r>
            <w:r w:rsidRPr="00BC0FA8">
              <w:rPr>
                <w:rFonts w:cs="Times New Roman"/>
              </w:rPr>
              <w:t xml:space="preserve"> г.</w:t>
            </w:r>
          </w:p>
        </w:tc>
        <w:tc>
          <w:tcPr>
            <w:tcW w:w="3445" w:type="dxa"/>
            <w:shd w:val="clear" w:color="auto" w:fill="auto"/>
          </w:tcPr>
          <w:p w14:paraId="74033E2B" w14:textId="77777777" w:rsidR="00BC0FA8" w:rsidRPr="00BC0FA8" w:rsidRDefault="00BC0FA8" w:rsidP="00BC0FA8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BC0FA8">
              <w:rPr>
                <w:rFonts w:cs="Times New Roman"/>
              </w:rPr>
              <w:t>Занятия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проводятся</w:t>
            </w:r>
            <w:proofErr w:type="spellEnd"/>
            <w:r w:rsidRPr="00BC0FA8">
              <w:rPr>
                <w:rFonts w:cs="Times New Roman"/>
              </w:rPr>
              <w:t xml:space="preserve"> в </w:t>
            </w:r>
            <w:proofErr w:type="spellStart"/>
            <w:r w:rsidRPr="00BC0FA8">
              <w:rPr>
                <w:rFonts w:cs="Times New Roman"/>
              </w:rPr>
              <w:t>соответствии</w:t>
            </w:r>
            <w:proofErr w:type="spellEnd"/>
            <w:r w:rsidRPr="00BC0FA8">
              <w:rPr>
                <w:rFonts w:cs="Times New Roman"/>
              </w:rPr>
              <w:t xml:space="preserve"> с </w:t>
            </w:r>
            <w:proofErr w:type="spellStart"/>
            <w:r w:rsidRPr="00BC0FA8">
              <w:rPr>
                <w:rFonts w:cs="Times New Roman"/>
              </w:rPr>
              <w:t>расписанием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или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r w:rsidRPr="00BC0FA8">
              <w:rPr>
                <w:rFonts w:cs="Times New Roman"/>
                <w:lang w:val="ru-RU"/>
              </w:rPr>
              <w:t>используя дистанционные и электронные формы обучения (онлайн-викторины, конкурсы и пр.)</w:t>
            </w:r>
          </w:p>
        </w:tc>
      </w:tr>
      <w:tr w:rsidR="00BC0FA8" w:rsidRPr="00BC0FA8" w14:paraId="7D18BB63" w14:textId="77777777" w:rsidTr="002B6086">
        <w:trPr>
          <w:trHeight w:val="450"/>
        </w:trPr>
        <w:tc>
          <w:tcPr>
            <w:tcW w:w="592" w:type="dxa"/>
            <w:vMerge/>
            <w:shd w:val="clear" w:color="auto" w:fill="auto"/>
          </w:tcPr>
          <w:p w14:paraId="0CED5E19" w14:textId="77777777" w:rsidR="00BC0FA8" w:rsidRPr="00BC0FA8" w:rsidRDefault="00BC0FA8" w:rsidP="00BC0FA8">
            <w:pPr>
              <w:widowControl/>
              <w:numPr>
                <w:ilvl w:val="0"/>
                <w:numId w:val="1"/>
              </w:numPr>
              <w:suppressAutoHyphens w:val="0"/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14:paraId="093FA347" w14:textId="77777777" w:rsidR="00BC0FA8" w:rsidRPr="00BC0FA8" w:rsidRDefault="00BC0FA8" w:rsidP="00BC0FA8">
            <w:pPr>
              <w:rPr>
                <w:rFonts w:cs="Times New Roman"/>
              </w:rPr>
            </w:pPr>
          </w:p>
        </w:tc>
        <w:tc>
          <w:tcPr>
            <w:tcW w:w="2852" w:type="dxa"/>
            <w:shd w:val="clear" w:color="auto" w:fill="auto"/>
          </w:tcPr>
          <w:p w14:paraId="69678520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r w:rsidRPr="00BC0FA8">
              <w:rPr>
                <w:rFonts w:cs="Times New Roman"/>
                <w:lang w:val="ru-RU"/>
              </w:rPr>
              <w:t>24</w:t>
            </w:r>
            <w:r w:rsidRPr="00BC0FA8">
              <w:rPr>
                <w:rFonts w:cs="Times New Roman"/>
              </w:rPr>
              <w:t>.0</w:t>
            </w:r>
            <w:r w:rsidRPr="00BC0FA8">
              <w:rPr>
                <w:rFonts w:cs="Times New Roman"/>
                <w:lang w:val="ru-RU"/>
              </w:rPr>
              <w:t>5</w:t>
            </w:r>
            <w:r w:rsidRPr="00BC0FA8">
              <w:rPr>
                <w:rFonts w:cs="Times New Roman"/>
              </w:rPr>
              <w:t>.2</w:t>
            </w:r>
            <w:r w:rsidRPr="00BC0FA8">
              <w:rPr>
                <w:rFonts w:cs="Times New Roman"/>
                <w:lang w:val="ru-RU"/>
              </w:rPr>
              <w:t>4</w:t>
            </w:r>
            <w:r w:rsidRPr="00BC0FA8">
              <w:rPr>
                <w:rFonts w:cs="Times New Roman"/>
              </w:rPr>
              <w:t xml:space="preserve"> г. - 31.08.2</w:t>
            </w:r>
            <w:r w:rsidRPr="00BC0FA8">
              <w:rPr>
                <w:rFonts w:cs="Times New Roman"/>
                <w:lang w:val="ru-RU"/>
              </w:rPr>
              <w:t>4</w:t>
            </w:r>
            <w:r w:rsidRPr="00BC0FA8">
              <w:rPr>
                <w:rFonts w:cs="Times New Roman"/>
              </w:rPr>
              <w:t xml:space="preserve"> г.</w:t>
            </w:r>
          </w:p>
        </w:tc>
        <w:tc>
          <w:tcPr>
            <w:tcW w:w="3445" w:type="dxa"/>
            <w:shd w:val="clear" w:color="auto" w:fill="auto"/>
          </w:tcPr>
          <w:p w14:paraId="436B0E84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Занятия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не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проводятся</w:t>
            </w:r>
            <w:proofErr w:type="spellEnd"/>
          </w:p>
        </w:tc>
      </w:tr>
    </w:tbl>
    <w:p w14:paraId="38D9B236" w14:textId="77777777" w:rsidR="00BC0FA8" w:rsidRPr="00BC0FA8" w:rsidRDefault="00BC0FA8" w:rsidP="00BC0FA8">
      <w:pPr>
        <w:ind w:firstLine="708"/>
        <w:jc w:val="both"/>
        <w:rPr>
          <w:sz w:val="10"/>
          <w:szCs w:val="10"/>
        </w:rPr>
      </w:pPr>
    </w:p>
    <w:p w14:paraId="7763CBAB" w14:textId="77777777" w:rsidR="00BC0FA8" w:rsidRDefault="00BC0FA8" w:rsidP="00BC0FA8">
      <w:pPr>
        <w:ind w:firstLine="708"/>
        <w:jc w:val="both"/>
      </w:pPr>
    </w:p>
    <w:p w14:paraId="116B984D" w14:textId="77777777" w:rsidR="00BC0FA8" w:rsidRDefault="00BC0FA8" w:rsidP="00BC0FA8">
      <w:pPr>
        <w:ind w:firstLine="708"/>
        <w:jc w:val="both"/>
      </w:pPr>
    </w:p>
    <w:p w14:paraId="124D5BB3" w14:textId="77777777" w:rsidR="00BC0FA8" w:rsidRDefault="00BC0FA8" w:rsidP="00BC0FA8">
      <w:pPr>
        <w:ind w:firstLine="708"/>
        <w:jc w:val="both"/>
      </w:pPr>
    </w:p>
    <w:p w14:paraId="38A9CC40" w14:textId="77777777" w:rsidR="00BC0FA8" w:rsidRDefault="00BC0FA8" w:rsidP="00BC0FA8">
      <w:pPr>
        <w:ind w:firstLine="708"/>
        <w:jc w:val="both"/>
      </w:pPr>
    </w:p>
    <w:p w14:paraId="1296952A" w14:textId="3CC3A550" w:rsidR="00BC0FA8" w:rsidRPr="00BC0FA8" w:rsidRDefault="00BC0FA8" w:rsidP="00BC0FA8">
      <w:pPr>
        <w:ind w:firstLine="708"/>
        <w:jc w:val="both"/>
      </w:pPr>
      <w:r w:rsidRPr="00BC0FA8">
        <w:lastRenderedPageBreak/>
        <w:t xml:space="preserve">6. </w:t>
      </w:r>
      <w:proofErr w:type="spellStart"/>
      <w:r w:rsidRPr="00BC0FA8">
        <w:t>Организация</w:t>
      </w:r>
      <w:proofErr w:type="spellEnd"/>
      <w:r w:rsidRPr="00BC0FA8">
        <w:t xml:space="preserve"> </w:t>
      </w:r>
      <w:proofErr w:type="spellStart"/>
      <w:r w:rsidRPr="00BC0FA8">
        <w:t>деятельности</w:t>
      </w:r>
      <w:proofErr w:type="spellEnd"/>
      <w:r w:rsidRPr="00BC0FA8">
        <w:t xml:space="preserve"> </w:t>
      </w:r>
      <w:proofErr w:type="spellStart"/>
      <w:r w:rsidRPr="00BC0FA8">
        <w:t>объединения</w:t>
      </w:r>
      <w:proofErr w:type="spellEnd"/>
      <w:r w:rsidRPr="00BC0FA8">
        <w:t xml:space="preserve"> </w:t>
      </w:r>
      <w:proofErr w:type="spellStart"/>
      <w:r w:rsidRPr="00BC0FA8">
        <w:t>по</w:t>
      </w:r>
      <w:proofErr w:type="spellEnd"/>
      <w:r w:rsidRPr="00BC0FA8">
        <w:t xml:space="preserve"> </w:t>
      </w:r>
      <w:proofErr w:type="spellStart"/>
      <w:r w:rsidRPr="00BC0FA8">
        <w:t>интересам</w:t>
      </w:r>
      <w:proofErr w:type="spellEnd"/>
      <w:r w:rsidRPr="00BC0FA8">
        <w:t>.</w:t>
      </w:r>
    </w:p>
    <w:p w14:paraId="35E5340A" w14:textId="77777777" w:rsidR="00BC0FA8" w:rsidRPr="00BC0FA8" w:rsidRDefault="00BC0FA8" w:rsidP="00BC0FA8">
      <w:pPr>
        <w:jc w:val="both"/>
      </w:pPr>
      <w:r w:rsidRPr="00BC0FA8">
        <w:t xml:space="preserve"> </w:t>
      </w:r>
      <w:proofErr w:type="spellStart"/>
      <w:r w:rsidRPr="00BC0FA8">
        <w:t>Основной</w:t>
      </w:r>
      <w:proofErr w:type="spellEnd"/>
      <w:r w:rsidRPr="00BC0FA8">
        <w:t xml:space="preserve"> </w:t>
      </w:r>
      <w:proofErr w:type="spellStart"/>
      <w:r w:rsidRPr="00BC0FA8">
        <w:t>формой</w:t>
      </w:r>
      <w:proofErr w:type="spellEnd"/>
      <w:r w:rsidRPr="00BC0FA8">
        <w:t xml:space="preserve"> </w:t>
      </w:r>
      <w:proofErr w:type="spellStart"/>
      <w:r w:rsidRPr="00BC0FA8">
        <w:t>организации</w:t>
      </w:r>
      <w:proofErr w:type="spellEnd"/>
      <w:r w:rsidRPr="00BC0FA8">
        <w:t xml:space="preserve"> </w:t>
      </w:r>
      <w:proofErr w:type="spellStart"/>
      <w:r w:rsidRPr="00BC0FA8">
        <w:t>учебно-воспитательного</w:t>
      </w:r>
      <w:proofErr w:type="spellEnd"/>
      <w:r w:rsidRPr="00BC0FA8">
        <w:t xml:space="preserve"> </w:t>
      </w:r>
      <w:proofErr w:type="spellStart"/>
      <w:r w:rsidRPr="00BC0FA8">
        <w:t>процесса</w:t>
      </w:r>
      <w:proofErr w:type="spellEnd"/>
      <w:r w:rsidRPr="00BC0FA8">
        <w:t xml:space="preserve"> в </w:t>
      </w:r>
      <w:proofErr w:type="spellStart"/>
      <w:r w:rsidRPr="00BC0FA8">
        <w:t>Учреждении</w:t>
      </w:r>
      <w:proofErr w:type="spellEnd"/>
      <w:r w:rsidRPr="00BC0FA8">
        <w:t xml:space="preserve"> </w:t>
      </w:r>
      <w:proofErr w:type="spellStart"/>
      <w:r w:rsidRPr="00BC0FA8">
        <w:t>является</w:t>
      </w:r>
      <w:proofErr w:type="spellEnd"/>
      <w:r w:rsidRPr="00BC0FA8">
        <w:t xml:space="preserve"> </w:t>
      </w:r>
      <w:proofErr w:type="spellStart"/>
      <w:r w:rsidRPr="00BC0FA8">
        <w:t>учебное</w:t>
      </w:r>
      <w:proofErr w:type="spellEnd"/>
      <w:r w:rsidRPr="00BC0FA8">
        <w:t xml:space="preserve"> </w:t>
      </w:r>
      <w:proofErr w:type="spellStart"/>
      <w:r w:rsidRPr="00BC0FA8">
        <w:t>занятие</w:t>
      </w:r>
      <w:proofErr w:type="spellEnd"/>
      <w:r w:rsidRPr="00BC0FA8">
        <w:t xml:space="preserve"> в </w:t>
      </w:r>
      <w:proofErr w:type="spellStart"/>
      <w:r w:rsidRPr="00BC0FA8">
        <w:t>объединении</w:t>
      </w:r>
      <w:proofErr w:type="spellEnd"/>
      <w:r w:rsidRPr="00BC0FA8">
        <w:t xml:space="preserve"> </w:t>
      </w:r>
      <w:proofErr w:type="spellStart"/>
      <w:r w:rsidRPr="00BC0FA8">
        <w:t>по</w:t>
      </w:r>
      <w:proofErr w:type="spellEnd"/>
      <w:r w:rsidRPr="00BC0FA8">
        <w:t xml:space="preserve"> </w:t>
      </w:r>
      <w:proofErr w:type="spellStart"/>
      <w:r w:rsidRPr="00BC0FA8">
        <w:t>интересам</w:t>
      </w:r>
      <w:proofErr w:type="spellEnd"/>
      <w:r w:rsidRPr="00BC0FA8">
        <w:t xml:space="preserve">. </w:t>
      </w:r>
      <w:proofErr w:type="spellStart"/>
      <w:r w:rsidRPr="00BC0FA8">
        <w:t>Учреждение</w:t>
      </w:r>
      <w:proofErr w:type="spellEnd"/>
      <w:r w:rsidRPr="00BC0FA8">
        <w:t xml:space="preserve"> </w:t>
      </w:r>
      <w:proofErr w:type="spellStart"/>
      <w:r w:rsidRPr="00BC0FA8">
        <w:t>организует</w:t>
      </w:r>
      <w:proofErr w:type="spellEnd"/>
      <w:r w:rsidRPr="00BC0FA8">
        <w:t xml:space="preserve"> </w:t>
      </w:r>
      <w:proofErr w:type="spellStart"/>
      <w:r w:rsidRPr="00BC0FA8">
        <w:t>образовательный</w:t>
      </w:r>
      <w:proofErr w:type="spellEnd"/>
      <w:r w:rsidRPr="00BC0FA8">
        <w:t xml:space="preserve"> </w:t>
      </w:r>
      <w:proofErr w:type="spellStart"/>
      <w:r w:rsidRPr="00BC0FA8">
        <w:t>процесс</w:t>
      </w:r>
      <w:proofErr w:type="spellEnd"/>
      <w:r w:rsidRPr="00BC0FA8">
        <w:t xml:space="preserve"> в </w:t>
      </w:r>
      <w:proofErr w:type="spellStart"/>
      <w:r w:rsidRPr="00BC0FA8">
        <w:t>соответствии</w:t>
      </w:r>
      <w:proofErr w:type="spellEnd"/>
      <w:r w:rsidRPr="00BC0FA8">
        <w:t xml:space="preserve"> с </w:t>
      </w:r>
      <w:proofErr w:type="spellStart"/>
      <w:r w:rsidRPr="00BC0FA8">
        <w:t>учебным</w:t>
      </w:r>
      <w:proofErr w:type="spellEnd"/>
      <w:r w:rsidRPr="00BC0FA8">
        <w:t xml:space="preserve"> </w:t>
      </w:r>
      <w:proofErr w:type="spellStart"/>
      <w:r w:rsidRPr="00BC0FA8">
        <w:t>планом</w:t>
      </w:r>
      <w:proofErr w:type="spellEnd"/>
      <w:r w:rsidRPr="00BC0FA8">
        <w:t xml:space="preserve"> в </w:t>
      </w:r>
      <w:proofErr w:type="spellStart"/>
      <w:r w:rsidRPr="00BC0FA8">
        <w:t>объединениях</w:t>
      </w:r>
      <w:proofErr w:type="spellEnd"/>
      <w:r w:rsidRPr="00BC0FA8">
        <w:t xml:space="preserve"> </w:t>
      </w:r>
      <w:proofErr w:type="spellStart"/>
      <w:r w:rsidRPr="00BC0FA8">
        <w:t>по</w:t>
      </w:r>
      <w:proofErr w:type="spellEnd"/>
      <w:r w:rsidRPr="00BC0FA8">
        <w:t xml:space="preserve"> </w:t>
      </w:r>
      <w:proofErr w:type="spellStart"/>
      <w:r w:rsidRPr="00BC0FA8">
        <w:t>интересам</w:t>
      </w:r>
      <w:proofErr w:type="spellEnd"/>
      <w:r w:rsidRPr="00BC0FA8">
        <w:t xml:space="preserve">, </w:t>
      </w:r>
      <w:proofErr w:type="spellStart"/>
      <w:r w:rsidRPr="00BC0FA8">
        <w:t>сформированных</w:t>
      </w:r>
      <w:proofErr w:type="spellEnd"/>
      <w:r w:rsidRPr="00BC0FA8">
        <w:t xml:space="preserve"> в </w:t>
      </w:r>
      <w:proofErr w:type="spellStart"/>
      <w:r w:rsidRPr="00BC0FA8">
        <w:t>группы</w:t>
      </w:r>
      <w:proofErr w:type="spellEnd"/>
      <w:r w:rsidRPr="00BC0FA8">
        <w:t xml:space="preserve"> </w:t>
      </w:r>
      <w:proofErr w:type="spellStart"/>
      <w:r w:rsidRPr="00BC0FA8">
        <w:t>учащихся</w:t>
      </w:r>
      <w:proofErr w:type="spellEnd"/>
      <w:r w:rsidRPr="00BC0FA8">
        <w:t xml:space="preserve"> </w:t>
      </w:r>
      <w:proofErr w:type="spellStart"/>
      <w:r w:rsidRPr="00BC0FA8">
        <w:t>одного</w:t>
      </w:r>
      <w:proofErr w:type="spellEnd"/>
      <w:r w:rsidRPr="00BC0FA8">
        <w:t xml:space="preserve"> </w:t>
      </w:r>
      <w:proofErr w:type="spellStart"/>
      <w:r w:rsidRPr="00BC0FA8">
        <w:t>возраста</w:t>
      </w:r>
      <w:proofErr w:type="spellEnd"/>
      <w:r w:rsidRPr="00BC0FA8">
        <w:t xml:space="preserve"> </w:t>
      </w:r>
      <w:proofErr w:type="spellStart"/>
      <w:r w:rsidRPr="00BC0FA8">
        <w:t>или</w:t>
      </w:r>
      <w:proofErr w:type="spellEnd"/>
      <w:r w:rsidRPr="00BC0FA8">
        <w:t xml:space="preserve"> </w:t>
      </w:r>
      <w:proofErr w:type="spellStart"/>
      <w:r w:rsidRPr="00BC0FA8">
        <w:t>разных</w:t>
      </w:r>
      <w:proofErr w:type="spellEnd"/>
      <w:r w:rsidRPr="00BC0FA8">
        <w:t xml:space="preserve"> </w:t>
      </w:r>
      <w:proofErr w:type="spellStart"/>
      <w:r w:rsidRPr="00BC0FA8">
        <w:t>возрастных</w:t>
      </w:r>
      <w:proofErr w:type="spellEnd"/>
      <w:r w:rsidRPr="00BC0FA8">
        <w:t xml:space="preserve"> </w:t>
      </w:r>
      <w:proofErr w:type="spellStart"/>
      <w:r w:rsidRPr="00BC0FA8">
        <w:t>категорий</w:t>
      </w:r>
      <w:proofErr w:type="spellEnd"/>
      <w:r w:rsidRPr="00BC0FA8">
        <w:t xml:space="preserve"> (</w:t>
      </w:r>
      <w:proofErr w:type="spellStart"/>
      <w:r w:rsidRPr="00BC0FA8">
        <w:t>разновозрастные</w:t>
      </w:r>
      <w:proofErr w:type="spellEnd"/>
      <w:r w:rsidRPr="00BC0FA8">
        <w:t xml:space="preserve"> </w:t>
      </w:r>
      <w:proofErr w:type="spellStart"/>
      <w:r w:rsidRPr="00BC0FA8">
        <w:t>группы</w:t>
      </w:r>
      <w:proofErr w:type="spellEnd"/>
      <w:r w:rsidRPr="00BC0FA8">
        <w:t xml:space="preserve">), </w:t>
      </w:r>
      <w:proofErr w:type="spellStart"/>
      <w:r w:rsidRPr="00BC0FA8">
        <w:t>являющиеся</w:t>
      </w:r>
      <w:proofErr w:type="spellEnd"/>
      <w:r w:rsidRPr="00BC0FA8">
        <w:t xml:space="preserve"> </w:t>
      </w:r>
      <w:proofErr w:type="spellStart"/>
      <w:r w:rsidRPr="00BC0FA8">
        <w:t>основным</w:t>
      </w:r>
      <w:proofErr w:type="spellEnd"/>
      <w:r w:rsidRPr="00BC0FA8">
        <w:t xml:space="preserve"> </w:t>
      </w:r>
      <w:proofErr w:type="spellStart"/>
      <w:r w:rsidRPr="00BC0FA8">
        <w:t>составом</w:t>
      </w:r>
      <w:proofErr w:type="spellEnd"/>
      <w:r w:rsidRPr="00BC0FA8">
        <w:t xml:space="preserve"> </w:t>
      </w:r>
      <w:proofErr w:type="spellStart"/>
      <w:r w:rsidRPr="00BC0FA8">
        <w:t>объединения</w:t>
      </w:r>
      <w:proofErr w:type="spellEnd"/>
      <w:r w:rsidRPr="00BC0FA8">
        <w:t xml:space="preserve"> (</w:t>
      </w:r>
      <w:proofErr w:type="spellStart"/>
      <w:r w:rsidRPr="00BC0FA8">
        <w:t>творческие</w:t>
      </w:r>
      <w:proofErr w:type="spellEnd"/>
      <w:r w:rsidRPr="00BC0FA8">
        <w:t xml:space="preserve"> </w:t>
      </w:r>
      <w:proofErr w:type="spellStart"/>
      <w:r w:rsidRPr="00BC0FA8">
        <w:t>объединения</w:t>
      </w:r>
      <w:proofErr w:type="spellEnd"/>
      <w:r w:rsidRPr="00BC0FA8">
        <w:t xml:space="preserve">, </w:t>
      </w:r>
      <w:proofErr w:type="spellStart"/>
      <w:r w:rsidRPr="00BC0FA8">
        <w:t>секции</w:t>
      </w:r>
      <w:proofErr w:type="spellEnd"/>
      <w:r w:rsidRPr="00BC0FA8">
        <w:t xml:space="preserve">), а </w:t>
      </w:r>
      <w:proofErr w:type="spellStart"/>
      <w:r w:rsidRPr="00BC0FA8">
        <w:t>также</w:t>
      </w:r>
      <w:proofErr w:type="spellEnd"/>
      <w:r w:rsidRPr="00BC0FA8">
        <w:t xml:space="preserve"> </w:t>
      </w:r>
      <w:proofErr w:type="spellStart"/>
      <w:r w:rsidRPr="00BC0FA8">
        <w:t>индивидуально</w:t>
      </w:r>
      <w:proofErr w:type="spellEnd"/>
      <w:r w:rsidRPr="00BC0FA8">
        <w:t xml:space="preserve">. </w:t>
      </w:r>
      <w:proofErr w:type="spellStart"/>
      <w:r w:rsidRPr="00BC0FA8">
        <w:t>Занятия</w:t>
      </w:r>
      <w:proofErr w:type="spellEnd"/>
      <w:r w:rsidRPr="00BC0FA8">
        <w:t xml:space="preserve"> в </w:t>
      </w:r>
      <w:proofErr w:type="spellStart"/>
      <w:r w:rsidRPr="00BC0FA8">
        <w:t>объединениях</w:t>
      </w:r>
      <w:proofErr w:type="spellEnd"/>
      <w:r w:rsidRPr="00BC0FA8">
        <w:t xml:space="preserve"> </w:t>
      </w:r>
      <w:proofErr w:type="spellStart"/>
      <w:r w:rsidRPr="00BC0FA8">
        <w:t>могут</w:t>
      </w:r>
      <w:proofErr w:type="spellEnd"/>
      <w:r w:rsidRPr="00BC0FA8">
        <w:t xml:space="preserve"> </w:t>
      </w:r>
      <w:proofErr w:type="spellStart"/>
      <w:r w:rsidRPr="00BC0FA8">
        <w:t>проводиться</w:t>
      </w:r>
      <w:proofErr w:type="spellEnd"/>
      <w:r w:rsidRPr="00BC0FA8">
        <w:t xml:space="preserve"> </w:t>
      </w:r>
      <w:proofErr w:type="spellStart"/>
      <w:r w:rsidRPr="00BC0FA8">
        <w:t>по</w:t>
      </w:r>
      <w:proofErr w:type="spellEnd"/>
      <w:r w:rsidRPr="00BC0FA8">
        <w:t xml:space="preserve"> </w:t>
      </w:r>
      <w:proofErr w:type="spellStart"/>
      <w:r w:rsidRPr="00BC0FA8">
        <w:t>группам</w:t>
      </w:r>
      <w:proofErr w:type="spellEnd"/>
      <w:r w:rsidRPr="00BC0FA8">
        <w:t xml:space="preserve">, </w:t>
      </w:r>
      <w:proofErr w:type="spellStart"/>
      <w:r w:rsidRPr="00BC0FA8">
        <w:t>подгруппам</w:t>
      </w:r>
      <w:proofErr w:type="spellEnd"/>
      <w:r w:rsidRPr="00BC0FA8">
        <w:t xml:space="preserve">, </w:t>
      </w:r>
      <w:proofErr w:type="spellStart"/>
      <w:r w:rsidRPr="00BC0FA8">
        <w:t>индивидуально</w:t>
      </w:r>
      <w:proofErr w:type="spellEnd"/>
      <w:r w:rsidRPr="00BC0FA8">
        <w:t xml:space="preserve"> </w:t>
      </w:r>
      <w:proofErr w:type="spellStart"/>
      <w:r w:rsidRPr="00BC0FA8">
        <w:t>или</w:t>
      </w:r>
      <w:proofErr w:type="spellEnd"/>
      <w:r w:rsidRPr="00BC0FA8">
        <w:t xml:space="preserve"> </w:t>
      </w:r>
      <w:proofErr w:type="spellStart"/>
      <w:r w:rsidRPr="00BC0FA8">
        <w:t>всем</w:t>
      </w:r>
      <w:proofErr w:type="spellEnd"/>
      <w:r w:rsidRPr="00BC0FA8">
        <w:t xml:space="preserve"> </w:t>
      </w:r>
      <w:proofErr w:type="spellStart"/>
      <w:r w:rsidRPr="00BC0FA8">
        <w:t>составом</w:t>
      </w:r>
      <w:proofErr w:type="spellEnd"/>
      <w:r w:rsidRPr="00BC0FA8">
        <w:t xml:space="preserve"> </w:t>
      </w:r>
      <w:proofErr w:type="spellStart"/>
      <w:r w:rsidRPr="00BC0FA8">
        <w:t>объединения</w:t>
      </w:r>
      <w:proofErr w:type="spellEnd"/>
      <w:r w:rsidRPr="00BC0FA8">
        <w:t xml:space="preserve">. </w:t>
      </w:r>
      <w:proofErr w:type="spellStart"/>
      <w:r w:rsidRPr="00BC0FA8">
        <w:t>Каждый</w:t>
      </w:r>
      <w:proofErr w:type="spellEnd"/>
      <w:r w:rsidRPr="00BC0FA8">
        <w:t xml:space="preserve"> </w:t>
      </w:r>
      <w:proofErr w:type="spellStart"/>
      <w:r w:rsidRPr="00BC0FA8">
        <w:t>учащийся</w:t>
      </w:r>
      <w:proofErr w:type="spellEnd"/>
      <w:r w:rsidRPr="00BC0FA8">
        <w:t xml:space="preserve"> </w:t>
      </w:r>
      <w:proofErr w:type="spellStart"/>
      <w:r w:rsidRPr="00BC0FA8">
        <w:t>имеет</w:t>
      </w:r>
      <w:proofErr w:type="spellEnd"/>
      <w:r w:rsidRPr="00BC0FA8">
        <w:t xml:space="preserve"> </w:t>
      </w:r>
      <w:proofErr w:type="spellStart"/>
      <w:r w:rsidRPr="00BC0FA8">
        <w:t>право</w:t>
      </w:r>
      <w:proofErr w:type="spellEnd"/>
      <w:r w:rsidRPr="00BC0FA8">
        <w:t xml:space="preserve"> </w:t>
      </w:r>
      <w:proofErr w:type="spellStart"/>
      <w:r w:rsidRPr="00BC0FA8">
        <w:t>заниматься</w:t>
      </w:r>
      <w:proofErr w:type="spellEnd"/>
      <w:r w:rsidRPr="00BC0FA8">
        <w:t xml:space="preserve"> в </w:t>
      </w:r>
      <w:proofErr w:type="spellStart"/>
      <w:r w:rsidRPr="00BC0FA8">
        <w:t>нескольких</w:t>
      </w:r>
      <w:proofErr w:type="spellEnd"/>
      <w:r w:rsidRPr="00BC0FA8">
        <w:t xml:space="preserve"> </w:t>
      </w:r>
      <w:proofErr w:type="spellStart"/>
      <w:r w:rsidRPr="00BC0FA8">
        <w:t>объединениях</w:t>
      </w:r>
      <w:proofErr w:type="spellEnd"/>
      <w:r w:rsidRPr="00BC0FA8">
        <w:t xml:space="preserve">, </w:t>
      </w:r>
      <w:proofErr w:type="spellStart"/>
      <w:r w:rsidRPr="00BC0FA8">
        <w:t>менять</w:t>
      </w:r>
      <w:proofErr w:type="spellEnd"/>
      <w:r w:rsidRPr="00BC0FA8">
        <w:t xml:space="preserve"> </w:t>
      </w:r>
      <w:proofErr w:type="spellStart"/>
      <w:r w:rsidRPr="00BC0FA8">
        <w:t>их</w:t>
      </w:r>
      <w:proofErr w:type="spellEnd"/>
      <w:r w:rsidRPr="00BC0FA8">
        <w:t xml:space="preserve">. </w:t>
      </w:r>
      <w:proofErr w:type="spellStart"/>
      <w:r w:rsidRPr="00BC0FA8">
        <w:t>При</w:t>
      </w:r>
      <w:proofErr w:type="spellEnd"/>
      <w:r w:rsidRPr="00BC0FA8">
        <w:t xml:space="preserve"> </w:t>
      </w:r>
      <w:proofErr w:type="spellStart"/>
      <w:r w:rsidRPr="00BC0FA8">
        <w:t>реализации</w:t>
      </w:r>
      <w:proofErr w:type="spellEnd"/>
      <w:r w:rsidRPr="00BC0FA8">
        <w:t xml:space="preserve"> </w:t>
      </w:r>
      <w:proofErr w:type="spellStart"/>
      <w:r w:rsidRPr="00BC0FA8">
        <w:t>дополнительных</w:t>
      </w:r>
      <w:proofErr w:type="spellEnd"/>
      <w:r w:rsidRPr="00BC0FA8">
        <w:t xml:space="preserve"> </w:t>
      </w:r>
      <w:proofErr w:type="spellStart"/>
      <w:r w:rsidRPr="00BC0FA8">
        <w:t>общеобразовательных</w:t>
      </w:r>
      <w:proofErr w:type="spellEnd"/>
      <w:r w:rsidRPr="00BC0FA8">
        <w:t xml:space="preserve"> </w:t>
      </w:r>
      <w:proofErr w:type="spellStart"/>
      <w:r w:rsidRPr="00BC0FA8">
        <w:t>программ</w:t>
      </w:r>
      <w:proofErr w:type="spellEnd"/>
      <w:r w:rsidRPr="00BC0FA8">
        <w:t xml:space="preserve"> </w:t>
      </w:r>
      <w:proofErr w:type="spellStart"/>
      <w:r w:rsidRPr="00BC0FA8">
        <w:t>могут</w:t>
      </w:r>
      <w:proofErr w:type="spellEnd"/>
      <w:r w:rsidRPr="00BC0FA8">
        <w:t xml:space="preserve"> </w:t>
      </w:r>
      <w:proofErr w:type="spellStart"/>
      <w:r w:rsidRPr="00BC0FA8">
        <w:t>предусматриваться</w:t>
      </w:r>
      <w:proofErr w:type="spellEnd"/>
      <w:r w:rsidRPr="00BC0FA8">
        <w:t xml:space="preserve"> </w:t>
      </w:r>
      <w:proofErr w:type="spellStart"/>
      <w:r w:rsidRPr="00BC0FA8">
        <w:t>как</w:t>
      </w:r>
      <w:proofErr w:type="spellEnd"/>
      <w:r w:rsidRPr="00BC0FA8">
        <w:t xml:space="preserve"> </w:t>
      </w:r>
      <w:proofErr w:type="spellStart"/>
      <w:r w:rsidRPr="00BC0FA8">
        <w:t>аудиторные</w:t>
      </w:r>
      <w:proofErr w:type="spellEnd"/>
      <w:r w:rsidRPr="00BC0FA8">
        <w:t xml:space="preserve">, </w:t>
      </w:r>
      <w:proofErr w:type="spellStart"/>
      <w:r w:rsidRPr="00BC0FA8">
        <w:t>так</w:t>
      </w:r>
      <w:proofErr w:type="spellEnd"/>
      <w:r w:rsidRPr="00BC0FA8">
        <w:t xml:space="preserve"> и </w:t>
      </w:r>
      <w:proofErr w:type="spellStart"/>
      <w:r w:rsidRPr="00BC0FA8">
        <w:t>внеаудиторные</w:t>
      </w:r>
      <w:proofErr w:type="spellEnd"/>
      <w:r w:rsidRPr="00BC0FA8">
        <w:t xml:space="preserve"> (</w:t>
      </w:r>
      <w:proofErr w:type="spellStart"/>
      <w:r w:rsidRPr="00BC0FA8">
        <w:t>самостоятельные</w:t>
      </w:r>
      <w:proofErr w:type="spellEnd"/>
      <w:r w:rsidRPr="00BC0FA8">
        <w:t xml:space="preserve">) </w:t>
      </w:r>
      <w:proofErr w:type="spellStart"/>
      <w:r w:rsidRPr="00BC0FA8">
        <w:t>занятия</w:t>
      </w:r>
      <w:proofErr w:type="spellEnd"/>
      <w:r w:rsidRPr="00BC0FA8">
        <w:t xml:space="preserve">, </w:t>
      </w:r>
      <w:proofErr w:type="spellStart"/>
      <w:r w:rsidRPr="00BC0FA8">
        <w:t>которые</w:t>
      </w:r>
      <w:proofErr w:type="spellEnd"/>
      <w:r w:rsidRPr="00BC0FA8">
        <w:t xml:space="preserve"> </w:t>
      </w:r>
      <w:proofErr w:type="spellStart"/>
      <w:r w:rsidRPr="00BC0FA8">
        <w:t>проводятся</w:t>
      </w:r>
      <w:proofErr w:type="spellEnd"/>
      <w:r w:rsidRPr="00BC0FA8">
        <w:t xml:space="preserve"> </w:t>
      </w:r>
      <w:proofErr w:type="spellStart"/>
      <w:r w:rsidRPr="00BC0FA8">
        <w:t>по</w:t>
      </w:r>
      <w:proofErr w:type="spellEnd"/>
      <w:r w:rsidRPr="00BC0FA8">
        <w:t xml:space="preserve"> </w:t>
      </w:r>
      <w:proofErr w:type="spellStart"/>
      <w:r w:rsidRPr="00BC0FA8">
        <w:t>группам</w:t>
      </w:r>
      <w:proofErr w:type="spellEnd"/>
      <w:r w:rsidRPr="00BC0FA8">
        <w:t xml:space="preserve"> </w:t>
      </w:r>
      <w:proofErr w:type="spellStart"/>
      <w:r w:rsidRPr="00BC0FA8">
        <w:t>или</w:t>
      </w:r>
      <w:proofErr w:type="spellEnd"/>
      <w:r w:rsidRPr="00BC0FA8">
        <w:t xml:space="preserve"> </w:t>
      </w:r>
      <w:proofErr w:type="spellStart"/>
      <w:r w:rsidRPr="00BC0FA8">
        <w:t>индивидуально</w:t>
      </w:r>
      <w:proofErr w:type="spellEnd"/>
      <w:r w:rsidRPr="00BC0FA8">
        <w:t>.</w:t>
      </w:r>
    </w:p>
    <w:p w14:paraId="350A3DEC" w14:textId="77777777" w:rsidR="00BC0FA8" w:rsidRPr="00BC0FA8" w:rsidRDefault="00BC0FA8" w:rsidP="00BC0FA8">
      <w:pPr>
        <w:ind w:firstLine="708"/>
        <w:jc w:val="both"/>
      </w:pPr>
      <w:r w:rsidRPr="00BC0FA8">
        <w:t xml:space="preserve">7. </w:t>
      </w:r>
      <w:proofErr w:type="spellStart"/>
      <w:r w:rsidRPr="00BC0FA8">
        <w:t>Периодичность</w:t>
      </w:r>
      <w:proofErr w:type="spellEnd"/>
      <w:r w:rsidRPr="00BC0FA8">
        <w:t xml:space="preserve"> и </w:t>
      </w:r>
      <w:proofErr w:type="spellStart"/>
      <w:r w:rsidRPr="00BC0FA8">
        <w:t>продолжительность</w:t>
      </w:r>
      <w:proofErr w:type="spellEnd"/>
      <w:r w:rsidRPr="00BC0FA8">
        <w:t xml:space="preserve"> </w:t>
      </w:r>
      <w:proofErr w:type="spellStart"/>
      <w:r w:rsidRPr="00BC0FA8">
        <w:t>учебных</w:t>
      </w:r>
      <w:proofErr w:type="spellEnd"/>
      <w:r w:rsidRPr="00BC0FA8">
        <w:t xml:space="preserve"> </w:t>
      </w:r>
      <w:proofErr w:type="spellStart"/>
      <w:r w:rsidRPr="00BC0FA8">
        <w:t>занятий</w:t>
      </w:r>
      <w:proofErr w:type="spellEnd"/>
      <w:r w:rsidRPr="00BC0FA8">
        <w:t>.</w:t>
      </w:r>
    </w:p>
    <w:p w14:paraId="64F65BDA" w14:textId="77777777" w:rsidR="00BC0FA8" w:rsidRPr="00BC0FA8" w:rsidRDefault="00BC0FA8" w:rsidP="00BC0FA8">
      <w:pPr>
        <w:widowControl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ascii="Calibri" w:hAnsi="Calibri" w:cs="Times New Roman"/>
          <w:kern w:val="0"/>
          <w:sz w:val="22"/>
          <w:szCs w:val="22"/>
          <w:lang w:val="ru-RU" w:eastAsia="ar-SA" w:bidi="ar-SA"/>
        </w:rPr>
        <w:t xml:space="preserve"> </w:t>
      </w:r>
      <w:r w:rsidRPr="00BC0FA8">
        <w:rPr>
          <w:rFonts w:ascii="Calibri" w:hAnsi="Calibri" w:cs="Times New Roman"/>
          <w:kern w:val="0"/>
          <w:sz w:val="22"/>
          <w:szCs w:val="22"/>
          <w:lang w:val="ru-RU" w:eastAsia="ar-SA" w:bidi="ar-SA"/>
        </w:rPr>
        <w:tab/>
      </w:r>
      <w:r w:rsidRPr="00BC0FA8">
        <w:rPr>
          <w:rFonts w:cs="Times New Roman"/>
          <w:kern w:val="0"/>
          <w:lang w:val="ru-RU" w:eastAsia="ar-SA" w:bidi="ar-SA"/>
        </w:rPr>
        <w:t xml:space="preserve">Занятия в объединениях по интересам проводятся по расписанию, утвержденному директором. Расписание занятий объединения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 </w:t>
      </w:r>
    </w:p>
    <w:p w14:paraId="5A2EA138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Занятия в учреждении начинаются не ранее 8.00 часов утра и заканчиваются не позднее 20.00 часов. Периодичность проведения занятий определяется дополнительной общеобразовательной программой и составляет от 1 до 4 раз в неделю.</w:t>
      </w:r>
    </w:p>
    <w:p w14:paraId="49EBD82E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</w:p>
    <w:p w14:paraId="77D139B2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</w:p>
    <w:p w14:paraId="309F4B77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3453"/>
        <w:gridCol w:w="1764"/>
        <w:gridCol w:w="3079"/>
      </w:tblGrid>
      <w:tr w:rsidR="00BC0FA8" w:rsidRPr="00BC0FA8" w14:paraId="403C7281" w14:textId="77777777" w:rsidTr="002B6086">
        <w:tc>
          <w:tcPr>
            <w:tcW w:w="864" w:type="dxa"/>
          </w:tcPr>
          <w:p w14:paraId="6A1ED9FD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both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b/>
                <w:color w:val="000000"/>
                <w:kern w:val="0"/>
                <w:lang w:val="ru-RU" w:eastAsia="ru-RU" w:bidi="ar-SA"/>
              </w:rPr>
              <w:t>№ п</w:t>
            </w:r>
            <w:r w:rsidRPr="00BC0FA8">
              <w:rPr>
                <w:rFonts w:eastAsia="Calibri" w:cs="Times New Roman"/>
                <w:b/>
                <w:color w:val="000000"/>
                <w:kern w:val="0"/>
                <w:lang w:val="en-US" w:eastAsia="ru-RU" w:bidi="ar-SA"/>
              </w:rPr>
              <w:t>/</w:t>
            </w:r>
            <w:r w:rsidRPr="00BC0FA8">
              <w:rPr>
                <w:rFonts w:eastAsia="Calibri" w:cs="Times New Roman"/>
                <w:b/>
                <w:color w:val="000000"/>
                <w:kern w:val="0"/>
                <w:lang w:val="ru-RU" w:eastAsia="ru-RU" w:bidi="ar-SA"/>
              </w:rPr>
              <w:t>п</w:t>
            </w:r>
          </w:p>
        </w:tc>
        <w:tc>
          <w:tcPr>
            <w:tcW w:w="3814" w:type="dxa"/>
          </w:tcPr>
          <w:p w14:paraId="3C9D9CDF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both"/>
              <w:rPr>
                <w:rFonts w:eastAsia="Calibri" w:cs="Times New Roman"/>
                <w:b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b/>
                <w:color w:val="000000"/>
                <w:kern w:val="0"/>
                <w:lang w:val="ru-RU" w:eastAsia="ru-RU" w:bidi="ar-SA"/>
              </w:rPr>
              <w:t>Направленность объединения</w:t>
            </w:r>
          </w:p>
        </w:tc>
        <w:tc>
          <w:tcPr>
            <w:tcW w:w="1970" w:type="dxa"/>
          </w:tcPr>
          <w:p w14:paraId="0597E850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b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b/>
                <w:color w:val="000000"/>
                <w:kern w:val="0"/>
                <w:lang w:val="ru-RU" w:eastAsia="ru-RU" w:bidi="ar-SA"/>
              </w:rPr>
              <w:t>Число занятий в неделю</w:t>
            </w:r>
          </w:p>
        </w:tc>
        <w:tc>
          <w:tcPr>
            <w:tcW w:w="3275" w:type="dxa"/>
          </w:tcPr>
          <w:p w14:paraId="2FB7FB9D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b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b/>
                <w:color w:val="000000"/>
                <w:kern w:val="0"/>
                <w:lang w:val="ru-RU" w:eastAsia="ru-RU" w:bidi="ar-SA"/>
              </w:rPr>
              <w:t>Продолжительность занятий в день</w:t>
            </w:r>
          </w:p>
        </w:tc>
      </w:tr>
      <w:tr w:rsidR="00BC0FA8" w:rsidRPr="00BC0FA8" w14:paraId="6E3FB871" w14:textId="77777777" w:rsidTr="002B6086">
        <w:tc>
          <w:tcPr>
            <w:tcW w:w="864" w:type="dxa"/>
          </w:tcPr>
          <w:p w14:paraId="6A0188BE" w14:textId="77777777" w:rsidR="00BC0FA8" w:rsidRPr="00BC0FA8" w:rsidRDefault="00BC0FA8" w:rsidP="00BC0FA8">
            <w:pPr>
              <w:widowControl/>
              <w:numPr>
                <w:ilvl w:val="0"/>
                <w:numId w:val="3"/>
              </w:numPr>
              <w:tabs>
                <w:tab w:val="left" w:pos="-142"/>
              </w:tabs>
              <w:suppressAutoHyphens w:val="0"/>
              <w:ind w:right="40"/>
              <w:contextualSpacing/>
              <w:jc w:val="both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814" w:type="dxa"/>
          </w:tcPr>
          <w:p w14:paraId="57E7BE9C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Техническая</w:t>
            </w:r>
          </w:p>
        </w:tc>
        <w:tc>
          <w:tcPr>
            <w:tcW w:w="1970" w:type="dxa"/>
          </w:tcPr>
          <w:p w14:paraId="70883B7D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1-3</w:t>
            </w:r>
          </w:p>
        </w:tc>
        <w:tc>
          <w:tcPr>
            <w:tcW w:w="3275" w:type="dxa"/>
          </w:tcPr>
          <w:p w14:paraId="355F1BED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1ч. по 40 мин.</w:t>
            </w:r>
          </w:p>
          <w:p w14:paraId="1CBF3422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 1-2ч. по 40 мин.</w:t>
            </w:r>
          </w:p>
        </w:tc>
      </w:tr>
      <w:tr w:rsidR="00BC0FA8" w:rsidRPr="00BC0FA8" w14:paraId="48FE9D3B" w14:textId="77777777" w:rsidTr="002B6086">
        <w:tc>
          <w:tcPr>
            <w:tcW w:w="864" w:type="dxa"/>
          </w:tcPr>
          <w:p w14:paraId="1D93BAD1" w14:textId="77777777" w:rsidR="00BC0FA8" w:rsidRPr="00BC0FA8" w:rsidRDefault="00BC0FA8" w:rsidP="00BC0FA8">
            <w:pPr>
              <w:widowControl/>
              <w:numPr>
                <w:ilvl w:val="0"/>
                <w:numId w:val="3"/>
              </w:numPr>
              <w:tabs>
                <w:tab w:val="left" w:pos="-142"/>
              </w:tabs>
              <w:suppressAutoHyphens w:val="0"/>
              <w:ind w:right="40"/>
              <w:contextualSpacing/>
              <w:jc w:val="both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814" w:type="dxa"/>
          </w:tcPr>
          <w:p w14:paraId="4772AFD4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Художественная</w:t>
            </w:r>
          </w:p>
        </w:tc>
        <w:tc>
          <w:tcPr>
            <w:tcW w:w="1970" w:type="dxa"/>
          </w:tcPr>
          <w:p w14:paraId="15D031EF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1-4</w:t>
            </w:r>
          </w:p>
        </w:tc>
        <w:tc>
          <w:tcPr>
            <w:tcW w:w="3275" w:type="dxa"/>
          </w:tcPr>
          <w:p w14:paraId="6F185019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1ч. по 40 мин.</w:t>
            </w:r>
          </w:p>
          <w:p w14:paraId="12C5CAB8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 1-2ч. по 40 мин.</w:t>
            </w:r>
          </w:p>
        </w:tc>
      </w:tr>
      <w:tr w:rsidR="00BC0FA8" w:rsidRPr="00BC0FA8" w14:paraId="595628E2" w14:textId="77777777" w:rsidTr="002B6086">
        <w:tc>
          <w:tcPr>
            <w:tcW w:w="864" w:type="dxa"/>
          </w:tcPr>
          <w:p w14:paraId="6AE2B699" w14:textId="77777777" w:rsidR="00BC0FA8" w:rsidRPr="00BC0FA8" w:rsidRDefault="00BC0FA8" w:rsidP="00BC0FA8">
            <w:pPr>
              <w:widowControl/>
              <w:numPr>
                <w:ilvl w:val="0"/>
                <w:numId w:val="3"/>
              </w:numPr>
              <w:tabs>
                <w:tab w:val="left" w:pos="-142"/>
              </w:tabs>
              <w:suppressAutoHyphens w:val="0"/>
              <w:ind w:right="40"/>
              <w:contextualSpacing/>
              <w:jc w:val="both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814" w:type="dxa"/>
          </w:tcPr>
          <w:p w14:paraId="16840771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Туристско-краеведческая</w:t>
            </w:r>
          </w:p>
        </w:tc>
        <w:tc>
          <w:tcPr>
            <w:tcW w:w="1970" w:type="dxa"/>
          </w:tcPr>
          <w:p w14:paraId="621E3744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1-4</w:t>
            </w:r>
          </w:p>
        </w:tc>
        <w:tc>
          <w:tcPr>
            <w:tcW w:w="3275" w:type="dxa"/>
          </w:tcPr>
          <w:p w14:paraId="3C3B14E7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1ч. по 40 мин.</w:t>
            </w:r>
          </w:p>
          <w:p w14:paraId="419DBCA8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 1-2ч. по 40 мин.</w:t>
            </w:r>
          </w:p>
          <w:p w14:paraId="5B5B5198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Занятия на местности или походы до 8 часов</w:t>
            </w:r>
          </w:p>
        </w:tc>
      </w:tr>
      <w:tr w:rsidR="00BC0FA8" w:rsidRPr="00BC0FA8" w14:paraId="77C28E80" w14:textId="77777777" w:rsidTr="002B6086">
        <w:tc>
          <w:tcPr>
            <w:tcW w:w="864" w:type="dxa"/>
          </w:tcPr>
          <w:p w14:paraId="596B38D2" w14:textId="77777777" w:rsidR="00BC0FA8" w:rsidRPr="00BC0FA8" w:rsidRDefault="00BC0FA8" w:rsidP="00BC0FA8">
            <w:pPr>
              <w:widowControl/>
              <w:numPr>
                <w:ilvl w:val="0"/>
                <w:numId w:val="3"/>
              </w:numPr>
              <w:tabs>
                <w:tab w:val="left" w:pos="-142"/>
              </w:tabs>
              <w:suppressAutoHyphens w:val="0"/>
              <w:ind w:right="40"/>
              <w:contextualSpacing/>
              <w:jc w:val="both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814" w:type="dxa"/>
          </w:tcPr>
          <w:p w14:paraId="016FBE83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Естественнонаучная</w:t>
            </w:r>
          </w:p>
        </w:tc>
        <w:tc>
          <w:tcPr>
            <w:tcW w:w="1970" w:type="dxa"/>
          </w:tcPr>
          <w:p w14:paraId="36EC627C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1-3</w:t>
            </w:r>
          </w:p>
        </w:tc>
        <w:tc>
          <w:tcPr>
            <w:tcW w:w="3275" w:type="dxa"/>
          </w:tcPr>
          <w:p w14:paraId="258B000C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1ч. по 40 мин.</w:t>
            </w:r>
          </w:p>
          <w:p w14:paraId="608D98DC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 1-2ч. по 40 мин.</w:t>
            </w:r>
          </w:p>
          <w:p w14:paraId="332E1B38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или</w:t>
            </w:r>
          </w:p>
          <w:p w14:paraId="0AD71162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1- до 6 часов</w:t>
            </w:r>
          </w:p>
        </w:tc>
      </w:tr>
      <w:tr w:rsidR="00BC0FA8" w:rsidRPr="00BC0FA8" w14:paraId="2E80BE9A" w14:textId="77777777" w:rsidTr="002B6086">
        <w:tc>
          <w:tcPr>
            <w:tcW w:w="864" w:type="dxa"/>
          </w:tcPr>
          <w:p w14:paraId="7DE1C3A6" w14:textId="77777777" w:rsidR="00BC0FA8" w:rsidRPr="00BC0FA8" w:rsidRDefault="00BC0FA8" w:rsidP="00BC0FA8">
            <w:pPr>
              <w:widowControl/>
              <w:numPr>
                <w:ilvl w:val="0"/>
                <w:numId w:val="3"/>
              </w:numPr>
              <w:tabs>
                <w:tab w:val="left" w:pos="-142"/>
              </w:tabs>
              <w:suppressAutoHyphens w:val="0"/>
              <w:ind w:right="40"/>
              <w:contextualSpacing/>
              <w:jc w:val="both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814" w:type="dxa"/>
          </w:tcPr>
          <w:p w14:paraId="591BC0F2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Физкультурно-спортивная</w:t>
            </w:r>
          </w:p>
        </w:tc>
        <w:tc>
          <w:tcPr>
            <w:tcW w:w="1970" w:type="dxa"/>
          </w:tcPr>
          <w:p w14:paraId="18C5F7AE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1-3</w:t>
            </w:r>
          </w:p>
        </w:tc>
        <w:tc>
          <w:tcPr>
            <w:tcW w:w="3275" w:type="dxa"/>
          </w:tcPr>
          <w:p w14:paraId="7DBB9A09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1ч. по 40 мин.</w:t>
            </w:r>
          </w:p>
          <w:p w14:paraId="21114495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 1-2ч. по 40 мин.</w:t>
            </w:r>
          </w:p>
        </w:tc>
      </w:tr>
      <w:tr w:rsidR="00BC0FA8" w:rsidRPr="00BC0FA8" w14:paraId="05985091" w14:textId="77777777" w:rsidTr="002B6086">
        <w:tc>
          <w:tcPr>
            <w:tcW w:w="864" w:type="dxa"/>
          </w:tcPr>
          <w:p w14:paraId="1C1CF5CF" w14:textId="77777777" w:rsidR="00BC0FA8" w:rsidRPr="00BC0FA8" w:rsidRDefault="00BC0FA8" w:rsidP="00BC0FA8">
            <w:pPr>
              <w:widowControl/>
              <w:numPr>
                <w:ilvl w:val="0"/>
                <w:numId w:val="3"/>
              </w:numPr>
              <w:tabs>
                <w:tab w:val="left" w:pos="-142"/>
              </w:tabs>
              <w:suppressAutoHyphens w:val="0"/>
              <w:ind w:right="40"/>
              <w:contextualSpacing/>
              <w:jc w:val="both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814" w:type="dxa"/>
          </w:tcPr>
          <w:p w14:paraId="1E0ED434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Социально-гуманитарная</w:t>
            </w:r>
          </w:p>
        </w:tc>
        <w:tc>
          <w:tcPr>
            <w:tcW w:w="1970" w:type="dxa"/>
          </w:tcPr>
          <w:p w14:paraId="39EF85BD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1-3</w:t>
            </w:r>
          </w:p>
        </w:tc>
        <w:tc>
          <w:tcPr>
            <w:tcW w:w="3275" w:type="dxa"/>
          </w:tcPr>
          <w:p w14:paraId="34EA7C00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1ч. по 40 мин.</w:t>
            </w:r>
          </w:p>
          <w:p w14:paraId="22A3EBC3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 1-2ч. по 40 мин.</w:t>
            </w:r>
          </w:p>
        </w:tc>
      </w:tr>
    </w:tbl>
    <w:p w14:paraId="3F576B0C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</w:p>
    <w:p w14:paraId="17B270D2" w14:textId="77777777" w:rsidR="00BC0FA8" w:rsidRPr="00BC0FA8" w:rsidRDefault="00BC0FA8" w:rsidP="00BC0FA8">
      <w:pPr>
        <w:widowControl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 xml:space="preserve"> </w:t>
      </w:r>
      <w:r w:rsidRPr="00BC0FA8">
        <w:rPr>
          <w:rFonts w:cs="Times New Roman"/>
          <w:kern w:val="0"/>
          <w:lang w:val="ru-RU" w:eastAsia="ar-SA" w:bidi="ar-SA"/>
        </w:rPr>
        <w:tab/>
        <w:t xml:space="preserve">Продолжительность учебных занятий – 1 академический час  - 40 минут (не более 4-х академических часов). Перерыв между занятиями учебных групп и индивидуальными занятиями составляет не менее 10 минут. В целях реализации </w:t>
      </w:r>
      <w:proofErr w:type="spellStart"/>
      <w:r w:rsidRPr="00BC0FA8">
        <w:rPr>
          <w:rFonts w:cs="Times New Roman"/>
          <w:kern w:val="0"/>
          <w:lang w:val="ru-RU" w:eastAsia="ar-SA" w:bidi="ar-SA"/>
        </w:rPr>
        <w:t>здоровьесберегающего</w:t>
      </w:r>
      <w:proofErr w:type="spellEnd"/>
      <w:r w:rsidRPr="00BC0FA8">
        <w:rPr>
          <w:rFonts w:cs="Times New Roman"/>
          <w:kern w:val="0"/>
          <w:lang w:val="ru-RU" w:eastAsia="ar-SA" w:bidi="ar-SA"/>
        </w:rPr>
        <w:t xml:space="preserve"> подхода при организации образовательного процесса во время учебных занятий в обязательном порядке проводятся физкультурные (динамические) паузы. </w:t>
      </w:r>
    </w:p>
    <w:p w14:paraId="339EEA60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Приостановление учебного процесса и соответствующее изменение режима занятий учащихся регламентируется приказом директора в случаях объявления карантина по заболеваниям, в связи с понижением температуры наружного воздуха.</w:t>
      </w:r>
    </w:p>
    <w:p w14:paraId="729246A7" w14:textId="000DD812" w:rsidR="00BC0FA8" w:rsidRDefault="00BC0FA8" w:rsidP="00BC0FA8">
      <w:pPr>
        <w:widowControl/>
        <w:ind w:left="2124" w:firstLine="708"/>
        <w:jc w:val="both"/>
        <w:rPr>
          <w:rFonts w:cs="Times New Roman"/>
          <w:i/>
          <w:kern w:val="0"/>
          <w:lang w:val="ru-RU" w:eastAsia="ar-SA" w:bidi="ar-SA"/>
        </w:rPr>
      </w:pPr>
    </w:p>
    <w:p w14:paraId="70AD7671" w14:textId="3EC902D4" w:rsidR="00BC0FA8" w:rsidRPr="00BC0FA8" w:rsidRDefault="00BC0FA8" w:rsidP="00BC0FA8">
      <w:pPr>
        <w:widowControl/>
        <w:ind w:left="2124" w:firstLine="708"/>
        <w:jc w:val="both"/>
        <w:rPr>
          <w:rFonts w:cs="Times New Roman"/>
          <w:iCs/>
          <w:kern w:val="0"/>
          <w:lang w:val="ru-RU" w:eastAsia="ar-SA" w:bidi="ar-SA"/>
        </w:rPr>
      </w:pPr>
      <w:r w:rsidRPr="00BC0FA8">
        <w:rPr>
          <w:rFonts w:cs="Times New Roman"/>
          <w:iCs/>
          <w:kern w:val="0"/>
          <w:lang w:val="ru-RU" w:eastAsia="ar-SA" w:bidi="ar-SA"/>
        </w:rPr>
        <w:lastRenderedPageBreak/>
        <w:t>8. Регламент образовательного процесса:</w:t>
      </w:r>
    </w:p>
    <w:p w14:paraId="49A5BDF8" w14:textId="77777777" w:rsidR="00BC0FA8" w:rsidRPr="00BC0FA8" w:rsidRDefault="00BC0FA8" w:rsidP="00BC0FA8">
      <w:pPr>
        <w:widowControl/>
        <w:ind w:left="2124" w:firstLine="708"/>
        <w:jc w:val="both"/>
        <w:rPr>
          <w:rFonts w:cs="Times New Roman"/>
          <w:i/>
          <w:kern w:val="0"/>
          <w:lang w:val="ru-RU" w:eastAsia="ar-SA" w:bidi="ar-SA"/>
        </w:rPr>
      </w:pPr>
    </w:p>
    <w:p w14:paraId="7675A2BD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в объединения принимаются обучающиеся в возрасте от 6,6 до 17 лет;</w:t>
      </w:r>
    </w:p>
    <w:p w14:paraId="19F13016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при приёме в объединения физкультурно-спортивной направленности необходим допуск врача;</w:t>
      </w:r>
    </w:p>
    <w:p w14:paraId="54CE868B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приём обучающегося в объединение и его отчисление осуществляется только по заявлению родителей (законных представителей);</w:t>
      </w:r>
    </w:p>
    <w:p w14:paraId="120C7870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b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порядок приёма обучающихся в объединения осуществляется в соответствии с «Положением о дополнительном образовании»;</w:t>
      </w:r>
    </w:p>
    <w:p w14:paraId="0375106C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предельно допустимая нагрузка на обучающегося в неделю – до 12 часов;</w:t>
      </w:r>
    </w:p>
    <w:p w14:paraId="3D03A765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недельная учебная нагрузка учащихся определяется дополнительной общеобразовательной программой в соответствии с рекомендуемым режимом занятий детей в организациях дополнительного образования;</w:t>
      </w:r>
    </w:p>
    <w:p w14:paraId="5039B551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b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продолжительность дополнительных занятий в учебные дни – не более 4-х академических часа, в выходные и на время каникул – допускается до 8 часов при работе на местности (естественно - научное направление);</w:t>
      </w:r>
    </w:p>
    <w:p w14:paraId="50EDC648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b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организация (в случае необходимости) корректировки КТП за счёт объединения или уплотнения тем занятий, выпавших на праздничные дни, осуществляется педагогом, реализующим дополнительную общеобразовательную общеразвивающую программу, с учётом содержания программы и по согласованию с заместителем директора по ВР;</w:t>
      </w:r>
    </w:p>
    <w:p w14:paraId="4CDC9A89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по каждой дополнительной общеразвивающей программе разработаны календарно – тематические планы, составленные в соответствии с принятыми нормативами: 34 учебных недель - 140 часов в учебный год при занятиях по 2 часа 2 раза в неделю или один раз в неделю 4 часа, 70 часов – один раз в неделю по 2 часа. При учёте праздничных дней количество часов может быть уменьшено, согласно календарным датам.</w:t>
      </w:r>
    </w:p>
    <w:p w14:paraId="46216691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ascii="Calibri" w:hAnsi="Calibri"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обучающиеся в день могут посещать не более двух детских творческих объединений (секций);</w:t>
      </w:r>
    </w:p>
    <w:p w14:paraId="0A6898A1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допускается изменение в расписании, форм и место проведения занятий по согласованию с заместителем директора по ВР.</w:t>
      </w:r>
    </w:p>
    <w:p w14:paraId="69B404B2" w14:textId="77777777" w:rsidR="00BC0FA8" w:rsidRPr="00BC0FA8" w:rsidRDefault="00BC0FA8" w:rsidP="00BC0FA8">
      <w:pPr>
        <w:widowControl/>
        <w:ind w:firstLine="360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8. Количество программ и учебных групп по реализуемым дополнительным общеобразовательным общеразвивающим программам соответствующей направленности в 2023-2024 учебном году:</w:t>
      </w:r>
    </w:p>
    <w:tbl>
      <w:tblPr>
        <w:tblpPr w:leftFromText="180" w:rightFromText="180" w:vertAnchor="text" w:horzAnchor="margin" w:tblpX="-890" w:tblpY="265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4"/>
        <w:gridCol w:w="2348"/>
        <w:gridCol w:w="1843"/>
        <w:gridCol w:w="1134"/>
      </w:tblGrid>
      <w:tr w:rsidR="00BC0FA8" w:rsidRPr="00BC0FA8" w14:paraId="30971476" w14:textId="77777777" w:rsidTr="00BC0FA8">
        <w:trPr>
          <w:trHeight w:val="269"/>
        </w:trPr>
        <w:tc>
          <w:tcPr>
            <w:tcW w:w="2943" w:type="dxa"/>
          </w:tcPr>
          <w:p w14:paraId="3A2500F3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b/>
                <w:kern w:val="0"/>
                <w:lang w:val="ru-RU" w:eastAsia="en-US" w:bidi="ar-SA"/>
              </w:rPr>
              <w:t>Наименование программы</w:t>
            </w:r>
          </w:p>
        </w:tc>
        <w:tc>
          <w:tcPr>
            <w:tcW w:w="1984" w:type="dxa"/>
          </w:tcPr>
          <w:p w14:paraId="38A22D6A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b/>
                <w:kern w:val="0"/>
                <w:lang w:val="ru-RU" w:eastAsia="en-US" w:bidi="ar-SA"/>
              </w:rPr>
              <w:t>Направление программы</w:t>
            </w:r>
          </w:p>
        </w:tc>
        <w:tc>
          <w:tcPr>
            <w:tcW w:w="2348" w:type="dxa"/>
          </w:tcPr>
          <w:p w14:paraId="40B50BC2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b/>
                <w:kern w:val="0"/>
                <w:lang w:val="ru-RU" w:eastAsia="en-US" w:bidi="ar-SA"/>
              </w:rPr>
              <w:t>Название детского творческого объединения (ДТО), секции</w:t>
            </w:r>
          </w:p>
        </w:tc>
        <w:tc>
          <w:tcPr>
            <w:tcW w:w="1843" w:type="dxa"/>
          </w:tcPr>
          <w:p w14:paraId="7C90D98E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b/>
                <w:kern w:val="0"/>
                <w:lang w:val="ru-RU" w:eastAsia="en-US" w:bidi="ar-SA"/>
              </w:rPr>
              <w:t>Руководитель</w:t>
            </w:r>
          </w:p>
        </w:tc>
        <w:tc>
          <w:tcPr>
            <w:tcW w:w="1134" w:type="dxa"/>
          </w:tcPr>
          <w:p w14:paraId="5BF712BF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b/>
                <w:kern w:val="0"/>
                <w:lang w:val="ru-RU" w:eastAsia="en-US" w:bidi="ar-SA"/>
              </w:rPr>
              <w:t>Кол-во часов в неделю</w:t>
            </w:r>
          </w:p>
        </w:tc>
      </w:tr>
      <w:tr w:rsidR="00BC0FA8" w:rsidRPr="00BC0FA8" w14:paraId="16F81C70" w14:textId="77777777" w:rsidTr="00BC0FA8">
        <w:tc>
          <w:tcPr>
            <w:tcW w:w="2943" w:type="dxa"/>
          </w:tcPr>
          <w:p w14:paraId="2EF8BC00" w14:textId="77777777" w:rsidR="00BC0FA8" w:rsidRPr="00BC0FA8" w:rsidRDefault="00BC0FA8" w:rsidP="00BC0FA8">
            <w:pPr>
              <w:widowControl/>
              <w:suppressAutoHyphens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«Мир фантазий»</w:t>
            </w:r>
          </w:p>
        </w:tc>
        <w:tc>
          <w:tcPr>
            <w:tcW w:w="1984" w:type="dxa"/>
          </w:tcPr>
          <w:p w14:paraId="17510A45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художественное</w:t>
            </w:r>
          </w:p>
        </w:tc>
        <w:tc>
          <w:tcPr>
            <w:tcW w:w="2348" w:type="dxa"/>
          </w:tcPr>
          <w:p w14:paraId="1B03AA5F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ДТО «Фантазёры»</w:t>
            </w:r>
          </w:p>
        </w:tc>
        <w:tc>
          <w:tcPr>
            <w:tcW w:w="1843" w:type="dxa"/>
          </w:tcPr>
          <w:p w14:paraId="76ABC5EA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Овечкина Е.Н.</w:t>
            </w:r>
          </w:p>
        </w:tc>
        <w:tc>
          <w:tcPr>
            <w:tcW w:w="1134" w:type="dxa"/>
          </w:tcPr>
          <w:p w14:paraId="36D4A62F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4</w:t>
            </w:r>
          </w:p>
        </w:tc>
      </w:tr>
      <w:tr w:rsidR="00BC0FA8" w:rsidRPr="00BC0FA8" w14:paraId="42AEF2C3" w14:textId="77777777" w:rsidTr="00BC0FA8">
        <w:tc>
          <w:tcPr>
            <w:tcW w:w="2943" w:type="dxa"/>
          </w:tcPr>
          <w:p w14:paraId="4767B37A" w14:textId="77777777" w:rsidR="00BC0FA8" w:rsidRPr="00BC0FA8" w:rsidRDefault="00BC0FA8" w:rsidP="00BC0FA8">
            <w:pPr>
              <w:widowControl/>
              <w:suppressAutoHyphens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ru-RU" w:bidi="ar-SA"/>
              </w:rPr>
              <w:t>«Робототехника»</w:t>
            </w:r>
          </w:p>
        </w:tc>
        <w:tc>
          <w:tcPr>
            <w:tcW w:w="1984" w:type="dxa"/>
          </w:tcPr>
          <w:p w14:paraId="705D3166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техническое</w:t>
            </w:r>
          </w:p>
        </w:tc>
        <w:tc>
          <w:tcPr>
            <w:tcW w:w="2348" w:type="dxa"/>
          </w:tcPr>
          <w:p w14:paraId="423D0D57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ДТО «Робо-старт»</w:t>
            </w:r>
          </w:p>
        </w:tc>
        <w:tc>
          <w:tcPr>
            <w:tcW w:w="1843" w:type="dxa"/>
          </w:tcPr>
          <w:p w14:paraId="3B35A30A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Овечкина Е.Н.</w:t>
            </w:r>
          </w:p>
        </w:tc>
        <w:tc>
          <w:tcPr>
            <w:tcW w:w="1134" w:type="dxa"/>
          </w:tcPr>
          <w:p w14:paraId="13BC87B5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</w:tr>
      <w:tr w:rsidR="00BC0FA8" w:rsidRPr="00BC0FA8" w14:paraId="78535653" w14:textId="77777777" w:rsidTr="00BC0FA8">
        <w:tc>
          <w:tcPr>
            <w:tcW w:w="2943" w:type="dxa"/>
          </w:tcPr>
          <w:p w14:paraId="4CA3EBAB" w14:textId="77777777" w:rsidR="00BC0FA8" w:rsidRPr="00BC0FA8" w:rsidRDefault="00BC0FA8" w:rsidP="00BC0FA8">
            <w:pPr>
              <w:widowControl/>
              <w:suppressAutoHyphens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«Твои возможности»</w:t>
            </w:r>
          </w:p>
        </w:tc>
        <w:tc>
          <w:tcPr>
            <w:tcW w:w="1984" w:type="dxa"/>
          </w:tcPr>
          <w:p w14:paraId="4794EE3D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художественное</w:t>
            </w:r>
          </w:p>
        </w:tc>
        <w:tc>
          <w:tcPr>
            <w:tcW w:w="2348" w:type="dxa"/>
          </w:tcPr>
          <w:p w14:paraId="37848250" w14:textId="77777777" w:rsidR="00BC0FA8" w:rsidRPr="00BC0FA8" w:rsidRDefault="00BC0FA8" w:rsidP="00BC0FA8">
            <w:pPr>
              <w:widowControl/>
              <w:suppressAutoHyphens w:val="0"/>
              <w:ind w:right="-165" w:hanging="99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ДТО «Умелые ручки»</w:t>
            </w:r>
          </w:p>
        </w:tc>
        <w:tc>
          <w:tcPr>
            <w:tcW w:w="1843" w:type="dxa"/>
          </w:tcPr>
          <w:p w14:paraId="7187FCF8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Капчеля Г.М.</w:t>
            </w:r>
          </w:p>
        </w:tc>
        <w:tc>
          <w:tcPr>
            <w:tcW w:w="1134" w:type="dxa"/>
          </w:tcPr>
          <w:p w14:paraId="0900A1FF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</w:tr>
      <w:tr w:rsidR="00BC0FA8" w:rsidRPr="00BC0FA8" w14:paraId="38EA3638" w14:textId="77777777" w:rsidTr="00BC0FA8">
        <w:tc>
          <w:tcPr>
            <w:tcW w:w="2943" w:type="dxa"/>
          </w:tcPr>
          <w:p w14:paraId="3023B22D" w14:textId="77777777" w:rsidR="00BC0FA8" w:rsidRPr="00BC0FA8" w:rsidRDefault="00BC0FA8" w:rsidP="00BC0FA8">
            <w:pPr>
              <w:widowControl/>
              <w:suppressAutoHyphens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«Весёлые нотки»</w:t>
            </w:r>
          </w:p>
        </w:tc>
        <w:tc>
          <w:tcPr>
            <w:tcW w:w="1984" w:type="dxa"/>
          </w:tcPr>
          <w:p w14:paraId="64774448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художественное</w:t>
            </w:r>
          </w:p>
        </w:tc>
        <w:tc>
          <w:tcPr>
            <w:tcW w:w="2348" w:type="dxa"/>
          </w:tcPr>
          <w:p w14:paraId="4E83797D" w14:textId="24AB280F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 xml:space="preserve">ДТО </w:t>
            </w:r>
            <w:r w:rsidR="003A2B3E">
              <w:rPr>
                <w:rFonts w:eastAsia="Calibri" w:cs="Times New Roman"/>
                <w:kern w:val="0"/>
                <w:lang w:val="ru-RU" w:eastAsia="en-US" w:bidi="ar-SA"/>
              </w:rPr>
              <w:t xml:space="preserve">Школьный театр </w:t>
            </w: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«Рошинки»</w:t>
            </w:r>
          </w:p>
        </w:tc>
        <w:tc>
          <w:tcPr>
            <w:tcW w:w="1843" w:type="dxa"/>
          </w:tcPr>
          <w:p w14:paraId="24D88980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Капчеля Г.М.</w:t>
            </w:r>
          </w:p>
        </w:tc>
        <w:tc>
          <w:tcPr>
            <w:tcW w:w="1134" w:type="dxa"/>
          </w:tcPr>
          <w:p w14:paraId="221FCC38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4</w:t>
            </w:r>
          </w:p>
        </w:tc>
      </w:tr>
      <w:tr w:rsidR="00BC0FA8" w:rsidRPr="00BC0FA8" w14:paraId="2B7EBCB3" w14:textId="77777777" w:rsidTr="00BC0FA8">
        <w:tc>
          <w:tcPr>
            <w:tcW w:w="2943" w:type="dxa"/>
          </w:tcPr>
          <w:p w14:paraId="0C2ECCD3" w14:textId="77777777" w:rsidR="00BC0FA8" w:rsidRPr="00BC0FA8" w:rsidRDefault="00BC0FA8" w:rsidP="00BC0FA8">
            <w:pPr>
              <w:widowControl/>
              <w:suppressAutoHyphens w:val="0"/>
              <w:ind w:firstLine="164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«Цветы жизни»</w:t>
            </w:r>
          </w:p>
        </w:tc>
        <w:tc>
          <w:tcPr>
            <w:tcW w:w="1984" w:type="dxa"/>
          </w:tcPr>
          <w:p w14:paraId="7A748341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естественно-научное</w:t>
            </w:r>
          </w:p>
        </w:tc>
        <w:tc>
          <w:tcPr>
            <w:tcW w:w="2348" w:type="dxa"/>
          </w:tcPr>
          <w:p w14:paraId="62DC5530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ДТО «Юный натуралист»</w:t>
            </w:r>
          </w:p>
        </w:tc>
        <w:tc>
          <w:tcPr>
            <w:tcW w:w="1843" w:type="dxa"/>
          </w:tcPr>
          <w:p w14:paraId="39BD06F4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Долгова А.И.</w:t>
            </w:r>
          </w:p>
        </w:tc>
        <w:tc>
          <w:tcPr>
            <w:tcW w:w="1134" w:type="dxa"/>
          </w:tcPr>
          <w:p w14:paraId="23C0836D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4</w:t>
            </w:r>
          </w:p>
        </w:tc>
      </w:tr>
      <w:tr w:rsidR="00BC0FA8" w:rsidRPr="00BC0FA8" w14:paraId="4415D51B" w14:textId="77777777" w:rsidTr="00BC0FA8">
        <w:trPr>
          <w:trHeight w:val="294"/>
        </w:trPr>
        <w:tc>
          <w:tcPr>
            <w:tcW w:w="2943" w:type="dxa"/>
          </w:tcPr>
          <w:p w14:paraId="3819D92C" w14:textId="77777777" w:rsidR="00BC0FA8" w:rsidRPr="00BC0FA8" w:rsidRDefault="00BC0FA8" w:rsidP="00BC0FA8">
            <w:pPr>
              <w:widowControl/>
              <w:suppressAutoHyphens w:val="0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ru-RU" w:bidi="ar-SA"/>
              </w:rPr>
              <w:t>«Выставочная комната»</w:t>
            </w:r>
          </w:p>
        </w:tc>
        <w:tc>
          <w:tcPr>
            <w:tcW w:w="1984" w:type="dxa"/>
          </w:tcPr>
          <w:p w14:paraId="52AD4506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туристско-краеведческая</w:t>
            </w:r>
          </w:p>
        </w:tc>
        <w:tc>
          <w:tcPr>
            <w:tcW w:w="2348" w:type="dxa"/>
          </w:tcPr>
          <w:p w14:paraId="5C3DE16D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ДТО «Хранители истории»</w:t>
            </w:r>
          </w:p>
        </w:tc>
        <w:tc>
          <w:tcPr>
            <w:tcW w:w="1843" w:type="dxa"/>
          </w:tcPr>
          <w:p w14:paraId="4CFE022A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Долгова А.И.</w:t>
            </w:r>
          </w:p>
        </w:tc>
        <w:tc>
          <w:tcPr>
            <w:tcW w:w="1134" w:type="dxa"/>
          </w:tcPr>
          <w:p w14:paraId="47A5F0DB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</w:tr>
      <w:tr w:rsidR="00BC0FA8" w:rsidRPr="00BC0FA8" w14:paraId="7567483B" w14:textId="77777777" w:rsidTr="00BC0FA8">
        <w:tc>
          <w:tcPr>
            <w:tcW w:w="2943" w:type="dxa"/>
          </w:tcPr>
          <w:p w14:paraId="149D3498" w14:textId="77777777" w:rsidR="00BC0FA8" w:rsidRPr="00BC0FA8" w:rsidRDefault="00BC0FA8" w:rsidP="00BC0FA8">
            <w:pPr>
              <w:widowControl/>
              <w:suppressAutoHyphens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«Сильные, смелые, ловкие»</w:t>
            </w:r>
          </w:p>
        </w:tc>
        <w:tc>
          <w:tcPr>
            <w:tcW w:w="1984" w:type="dxa"/>
          </w:tcPr>
          <w:p w14:paraId="6DF75F24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физкультурно-спортивное</w:t>
            </w:r>
          </w:p>
        </w:tc>
        <w:tc>
          <w:tcPr>
            <w:tcW w:w="2348" w:type="dxa"/>
          </w:tcPr>
          <w:p w14:paraId="4609E38F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Секция «Олимпийцы»</w:t>
            </w:r>
          </w:p>
        </w:tc>
        <w:tc>
          <w:tcPr>
            <w:tcW w:w="1843" w:type="dxa"/>
          </w:tcPr>
          <w:p w14:paraId="046BCBFB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Бабкина Н.Д.</w:t>
            </w:r>
          </w:p>
        </w:tc>
        <w:tc>
          <w:tcPr>
            <w:tcW w:w="1134" w:type="dxa"/>
          </w:tcPr>
          <w:p w14:paraId="367D064B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4</w:t>
            </w:r>
          </w:p>
        </w:tc>
      </w:tr>
      <w:tr w:rsidR="00BC0FA8" w:rsidRPr="00BC0FA8" w14:paraId="28E02DE2" w14:textId="77777777" w:rsidTr="00BC0FA8">
        <w:tc>
          <w:tcPr>
            <w:tcW w:w="2943" w:type="dxa"/>
          </w:tcPr>
          <w:p w14:paraId="164AE93C" w14:textId="77777777" w:rsidR="00BC0FA8" w:rsidRPr="00BC0FA8" w:rsidRDefault="00BC0FA8" w:rsidP="00BC0FA8">
            <w:pPr>
              <w:widowControl/>
              <w:suppressAutoHyphens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«В кадре школьные новости»</w:t>
            </w:r>
          </w:p>
        </w:tc>
        <w:tc>
          <w:tcPr>
            <w:tcW w:w="1984" w:type="dxa"/>
          </w:tcPr>
          <w:p w14:paraId="52E2688E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социально-гуманитарная</w:t>
            </w:r>
          </w:p>
        </w:tc>
        <w:tc>
          <w:tcPr>
            <w:tcW w:w="2348" w:type="dxa"/>
          </w:tcPr>
          <w:p w14:paraId="52D1ED8C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ДТО «Репортёры»</w:t>
            </w:r>
          </w:p>
        </w:tc>
        <w:tc>
          <w:tcPr>
            <w:tcW w:w="1843" w:type="dxa"/>
          </w:tcPr>
          <w:p w14:paraId="5A92E528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Бабкина Н.Д.</w:t>
            </w:r>
          </w:p>
        </w:tc>
        <w:tc>
          <w:tcPr>
            <w:tcW w:w="1134" w:type="dxa"/>
          </w:tcPr>
          <w:p w14:paraId="506E0C71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</w:tr>
      <w:tr w:rsidR="00BC0FA8" w:rsidRPr="00BC0FA8" w14:paraId="53DDF50C" w14:textId="77777777" w:rsidTr="00BC0FA8">
        <w:tc>
          <w:tcPr>
            <w:tcW w:w="2943" w:type="dxa"/>
          </w:tcPr>
          <w:p w14:paraId="3B4D00FB" w14:textId="77777777" w:rsidR="00BC0FA8" w:rsidRPr="00BC0FA8" w:rsidRDefault="00BC0FA8" w:rsidP="00BC0FA8">
            <w:pPr>
              <w:widowControl/>
              <w:suppressAutoHyphens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«Дружина Юных инспекторов»</w:t>
            </w:r>
          </w:p>
        </w:tc>
        <w:tc>
          <w:tcPr>
            <w:tcW w:w="1984" w:type="dxa"/>
          </w:tcPr>
          <w:p w14:paraId="142B7AC6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социально-гуманитарная</w:t>
            </w:r>
          </w:p>
        </w:tc>
        <w:tc>
          <w:tcPr>
            <w:tcW w:w="2348" w:type="dxa"/>
          </w:tcPr>
          <w:p w14:paraId="6311AC62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ДТО «Спасатели»</w:t>
            </w:r>
          </w:p>
        </w:tc>
        <w:tc>
          <w:tcPr>
            <w:tcW w:w="1843" w:type="dxa"/>
          </w:tcPr>
          <w:p w14:paraId="380F1D1E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Бабкина Н.Д.</w:t>
            </w:r>
          </w:p>
        </w:tc>
        <w:tc>
          <w:tcPr>
            <w:tcW w:w="1134" w:type="dxa"/>
          </w:tcPr>
          <w:p w14:paraId="36DCE8DB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</w:tr>
    </w:tbl>
    <w:p w14:paraId="050E9EE3" w14:textId="77777777" w:rsidR="00BC0FA8" w:rsidRPr="00BC0FA8" w:rsidRDefault="00BC0FA8" w:rsidP="00BC0FA8">
      <w:pPr>
        <w:widowControl/>
        <w:ind w:firstLine="360"/>
        <w:jc w:val="both"/>
        <w:rPr>
          <w:rFonts w:cs="Times New Roman"/>
          <w:kern w:val="0"/>
          <w:lang w:val="ru-RU" w:eastAsia="ar-SA" w:bidi="ar-SA"/>
        </w:rPr>
      </w:pPr>
    </w:p>
    <w:p w14:paraId="1CF20F8F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9. Регламент административных совещаний</w:t>
      </w:r>
    </w:p>
    <w:p w14:paraId="0D4B910E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-Педагогический совет – не реже 2 раз в год;</w:t>
      </w:r>
    </w:p>
    <w:p w14:paraId="27089117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-Методическое объединение – не реже 4 раз в год;</w:t>
      </w:r>
    </w:p>
    <w:p w14:paraId="0EB2F261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 xml:space="preserve">-Оперативные совещания – по графику совещаний при заместителе директора по ВР. </w:t>
      </w:r>
    </w:p>
    <w:p w14:paraId="0209309C" w14:textId="77777777" w:rsidR="00BC0FA8" w:rsidRPr="00BC0FA8" w:rsidRDefault="00BC0FA8" w:rsidP="00BC0FA8">
      <w:pPr>
        <w:ind w:left="540" w:firstLine="27"/>
        <w:jc w:val="both"/>
        <w:rPr>
          <w:lang w:val="ru-RU"/>
        </w:rPr>
      </w:pPr>
      <w:r w:rsidRPr="00BC0FA8">
        <w:tab/>
        <w:t xml:space="preserve">10. </w:t>
      </w:r>
      <w:proofErr w:type="spellStart"/>
      <w:r w:rsidRPr="00BC0FA8">
        <w:t>Родительские</w:t>
      </w:r>
      <w:proofErr w:type="spellEnd"/>
      <w:r w:rsidRPr="00BC0FA8">
        <w:t xml:space="preserve"> </w:t>
      </w:r>
      <w:proofErr w:type="spellStart"/>
      <w:r w:rsidRPr="00BC0FA8">
        <w:t>собрания</w:t>
      </w:r>
      <w:proofErr w:type="spellEnd"/>
      <w:r w:rsidRPr="00BC0FA8">
        <w:t xml:space="preserve"> </w:t>
      </w:r>
      <w:proofErr w:type="spellStart"/>
      <w:r w:rsidRPr="00BC0FA8">
        <w:t>проводятся</w:t>
      </w:r>
      <w:proofErr w:type="spellEnd"/>
      <w:r w:rsidRPr="00BC0FA8">
        <w:t xml:space="preserve"> в </w:t>
      </w:r>
      <w:proofErr w:type="spellStart"/>
      <w:r w:rsidRPr="00BC0FA8">
        <w:t>учебных</w:t>
      </w:r>
      <w:proofErr w:type="spellEnd"/>
      <w:r w:rsidRPr="00BC0FA8">
        <w:t xml:space="preserve"> </w:t>
      </w:r>
      <w:proofErr w:type="spellStart"/>
      <w:r w:rsidRPr="00BC0FA8">
        <w:t>объединениях</w:t>
      </w:r>
      <w:proofErr w:type="spellEnd"/>
      <w:r w:rsidRPr="00BC0FA8">
        <w:t xml:space="preserve"> </w:t>
      </w:r>
      <w:proofErr w:type="spellStart"/>
      <w:r w:rsidRPr="00BC0FA8">
        <w:t>не</w:t>
      </w:r>
      <w:proofErr w:type="spellEnd"/>
      <w:r w:rsidRPr="00BC0FA8">
        <w:t xml:space="preserve"> </w:t>
      </w:r>
      <w:proofErr w:type="spellStart"/>
      <w:r w:rsidRPr="00BC0FA8">
        <w:t>реже</w:t>
      </w:r>
      <w:proofErr w:type="spellEnd"/>
      <w:r w:rsidRPr="00BC0FA8">
        <w:t xml:space="preserve"> </w:t>
      </w:r>
      <w:proofErr w:type="spellStart"/>
      <w:r w:rsidRPr="00BC0FA8">
        <w:t>двух</w:t>
      </w:r>
      <w:proofErr w:type="spellEnd"/>
      <w:r w:rsidRPr="00BC0FA8">
        <w:t xml:space="preserve"> </w:t>
      </w:r>
      <w:proofErr w:type="spellStart"/>
      <w:r w:rsidRPr="00BC0FA8">
        <w:t>раз</w:t>
      </w:r>
      <w:proofErr w:type="spellEnd"/>
      <w:r w:rsidRPr="00BC0FA8">
        <w:t xml:space="preserve"> в </w:t>
      </w:r>
      <w:proofErr w:type="spellStart"/>
      <w:r w:rsidRPr="00BC0FA8">
        <w:t>год</w:t>
      </w:r>
      <w:proofErr w:type="spellEnd"/>
      <w:r w:rsidRPr="00BC0FA8">
        <w:t xml:space="preserve"> - </w:t>
      </w:r>
      <w:proofErr w:type="spellStart"/>
      <w:r w:rsidRPr="00BC0FA8">
        <w:t>на</w:t>
      </w:r>
      <w:proofErr w:type="spellEnd"/>
      <w:r w:rsidRPr="00BC0FA8">
        <w:t xml:space="preserve"> </w:t>
      </w:r>
      <w:proofErr w:type="spellStart"/>
      <w:r w:rsidRPr="00BC0FA8">
        <w:t>начало</w:t>
      </w:r>
      <w:proofErr w:type="spellEnd"/>
      <w:r w:rsidRPr="00BC0FA8">
        <w:t xml:space="preserve"> и </w:t>
      </w:r>
      <w:proofErr w:type="spellStart"/>
      <w:r w:rsidRPr="00BC0FA8">
        <w:t>конец</w:t>
      </w:r>
      <w:proofErr w:type="spellEnd"/>
      <w:r w:rsidRPr="00BC0FA8">
        <w:t xml:space="preserve"> </w:t>
      </w:r>
      <w:proofErr w:type="spellStart"/>
      <w:r w:rsidRPr="00BC0FA8">
        <w:t>учебного</w:t>
      </w:r>
      <w:proofErr w:type="spellEnd"/>
      <w:r w:rsidRPr="00BC0FA8">
        <w:t xml:space="preserve"> </w:t>
      </w:r>
      <w:proofErr w:type="spellStart"/>
      <w:r w:rsidRPr="00BC0FA8">
        <w:t>года</w:t>
      </w:r>
      <w:proofErr w:type="spellEnd"/>
      <w:r w:rsidRPr="00BC0FA8">
        <w:t xml:space="preserve">; </w:t>
      </w:r>
      <w:proofErr w:type="spellStart"/>
      <w:r w:rsidRPr="00BC0FA8">
        <w:t>по</w:t>
      </w:r>
      <w:proofErr w:type="spellEnd"/>
      <w:r w:rsidRPr="00BC0FA8">
        <w:t xml:space="preserve"> </w:t>
      </w:r>
      <w:proofErr w:type="spellStart"/>
      <w:r w:rsidRPr="00BC0FA8">
        <w:t>инициативе</w:t>
      </w:r>
      <w:proofErr w:type="spellEnd"/>
      <w:r w:rsidRPr="00BC0FA8">
        <w:t xml:space="preserve"> </w:t>
      </w:r>
      <w:proofErr w:type="spellStart"/>
      <w:r w:rsidRPr="00BC0FA8">
        <w:t>педагогов</w:t>
      </w:r>
      <w:proofErr w:type="spellEnd"/>
      <w:r w:rsidRPr="00BC0FA8">
        <w:t xml:space="preserve"> </w:t>
      </w:r>
      <w:proofErr w:type="spellStart"/>
      <w:r w:rsidRPr="00BC0FA8">
        <w:t>или</w:t>
      </w:r>
      <w:proofErr w:type="spellEnd"/>
      <w:r w:rsidRPr="00BC0FA8">
        <w:t xml:space="preserve"> </w:t>
      </w:r>
      <w:proofErr w:type="spellStart"/>
      <w:r w:rsidRPr="00BC0FA8">
        <w:t>родителей</w:t>
      </w:r>
      <w:proofErr w:type="spellEnd"/>
      <w:r w:rsidRPr="00BC0FA8">
        <w:t xml:space="preserve"> </w:t>
      </w:r>
      <w:proofErr w:type="spellStart"/>
      <w:r w:rsidRPr="00BC0FA8">
        <w:t>может</w:t>
      </w:r>
      <w:proofErr w:type="spellEnd"/>
      <w:r w:rsidRPr="00BC0FA8">
        <w:t xml:space="preserve"> </w:t>
      </w:r>
      <w:proofErr w:type="spellStart"/>
      <w:r w:rsidRPr="00BC0FA8">
        <w:t>быть</w:t>
      </w:r>
      <w:proofErr w:type="spellEnd"/>
      <w:r w:rsidRPr="00BC0FA8">
        <w:t xml:space="preserve"> </w:t>
      </w:r>
      <w:proofErr w:type="spellStart"/>
      <w:r w:rsidRPr="00BC0FA8">
        <w:t>созвано</w:t>
      </w:r>
      <w:proofErr w:type="spellEnd"/>
      <w:r w:rsidRPr="00BC0FA8">
        <w:t xml:space="preserve"> </w:t>
      </w:r>
      <w:proofErr w:type="spellStart"/>
      <w:r w:rsidRPr="00BC0FA8">
        <w:t>внеочередное</w:t>
      </w:r>
      <w:proofErr w:type="spellEnd"/>
      <w:r w:rsidRPr="00BC0FA8">
        <w:t xml:space="preserve"> </w:t>
      </w:r>
      <w:proofErr w:type="spellStart"/>
      <w:r w:rsidRPr="00BC0FA8">
        <w:t>собрание</w:t>
      </w:r>
      <w:proofErr w:type="spellEnd"/>
      <w:r w:rsidRPr="00BC0FA8">
        <w:t xml:space="preserve">. </w:t>
      </w:r>
      <w:r w:rsidRPr="00BC0FA8">
        <w:rPr>
          <w:lang w:val="ru-RU"/>
        </w:rPr>
        <w:t>Родительские собрания возможно проводить в дистанционном формате.</w:t>
      </w:r>
    </w:p>
    <w:p w14:paraId="373B7CA0" w14:textId="77777777" w:rsidR="001E1CA3" w:rsidRDefault="001E1CA3" w:rsidP="001E1CA3">
      <w:pPr>
        <w:spacing w:line="276" w:lineRule="auto"/>
        <w:ind w:left="360"/>
        <w:jc w:val="center"/>
        <w:rPr>
          <w:b/>
          <w:color w:val="000000"/>
        </w:rPr>
      </w:pPr>
    </w:p>
    <w:sectPr w:rsidR="001E1CA3" w:rsidSect="001E1C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2917"/>
    <w:multiLevelType w:val="hybridMultilevel"/>
    <w:tmpl w:val="C90EB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4D4C62"/>
    <w:multiLevelType w:val="hybridMultilevel"/>
    <w:tmpl w:val="4478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1265F2"/>
    <w:multiLevelType w:val="hybridMultilevel"/>
    <w:tmpl w:val="596A9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12"/>
    <w:rsid w:val="001A7521"/>
    <w:rsid w:val="001E1CA3"/>
    <w:rsid w:val="0021549D"/>
    <w:rsid w:val="00320521"/>
    <w:rsid w:val="003A2B3E"/>
    <w:rsid w:val="00A515C2"/>
    <w:rsid w:val="00BC0FA8"/>
    <w:rsid w:val="00CF3612"/>
    <w:rsid w:val="00F0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99EF"/>
  <w15:chartTrackingRefBased/>
  <w15:docId w15:val="{3474E259-7156-492A-8FD2-9E71EBAD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CA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E1CA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3">
    <w:name w:val="Table Grid"/>
    <w:basedOn w:val="a1"/>
    <w:uiPriority w:val="39"/>
    <w:qFormat/>
    <w:rsid w:val="001E1C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Украинская</dc:creator>
  <cp:keywords/>
  <dc:description/>
  <cp:lastModifiedBy>Ольга Украинская</cp:lastModifiedBy>
  <cp:revision>5</cp:revision>
  <cp:lastPrinted>2022-09-14T09:33:00Z</cp:lastPrinted>
  <dcterms:created xsi:type="dcterms:W3CDTF">2023-10-02T06:22:00Z</dcterms:created>
  <dcterms:modified xsi:type="dcterms:W3CDTF">2023-11-20T07:28:00Z</dcterms:modified>
</cp:coreProperties>
</file>